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Layout w:type="fixed"/>
        <w:tblCellMar>
          <w:left w:w="0" w:type="dxa"/>
          <w:right w:w="0" w:type="dxa"/>
        </w:tblCellMar>
        <w:tblLook w:val="00A0" w:firstRow="1" w:lastRow="0" w:firstColumn="1" w:lastColumn="0" w:noHBand="0" w:noVBand="0"/>
      </w:tblPr>
      <w:tblGrid>
        <w:gridCol w:w="5330"/>
        <w:gridCol w:w="3742"/>
      </w:tblGrid>
      <w:tr w:rsidR="00EB5F0D" w14:paraId="26DA6D96" w14:textId="77777777" w:rsidTr="007F53F5">
        <w:trPr>
          <w:cantSplit/>
          <w:trHeight w:hRule="exact" w:val="1560"/>
        </w:trPr>
        <w:tc>
          <w:tcPr>
            <w:tcW w:w="5330" w:type="dxa"/>
          </w:tcPr>
          <w:p w14:paraId="004182BF" w14:textId="0AC65946" w:rsidR="00EB5F0D" w:rsidRPr="003158FA" w:rsidRDefault="00F22248" w:rsidP="000B7115">
            <w:pPr>
              <w:rPr>
                <w:b/>
              </w:rPr>
            </w:pPr>
            <w:r w:rsidRPr="003158FA">
              <w:rPr>
                <w:noProof/>
              </w:rPr>
              <w:drawing>
                <wp:anchor distT="0" distB="0" distL="114300" distR="114300" simplePos="0" relativeHeight="251661312" behindDoc="0" locked="0" layoutInCell="1" allowOverlap="1" wp14:anchorId="765B7A37" wp14:editId="2E6C7B21">
                  <wp:simplePos x="0" y="0"/>
                  <wp:positionH relativeFrom="column">
                    <wp:posOffset>0</wp:posOffset>
                  </wp:positionH>
                  <wp:positionV relativeFrom="paragraph">
                    <wp:posOffset>6350</wp:posOffset>
                  </wp:positionV>
                  <wp:extent cx="2151888" cy="1325880"/>
                  <wp:effectExtent l="0" t="0" r="1270" b="762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StandardlogoAbstand-RGB-Gemeind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51888" cy="1325880"/>
                          </a:xfrm>
                          <a:prstGeom prst="rect">
                            <a:avLst/>
                          </a:prstGeom>
                        </pic:spPr>
                      </pic:pic>
                    </a:graphicData>
                  </a:graphic>
                  <wp14:sizeRelH relativeFrom="page">
                    <wp14:pctWidth>0</wp14:pctWidth>
                  </wp14:sizeRelH>
                  <wp14:sizeRelV relativeFrom="page">
                    <wp14:pctHeight>0</wp14:pctHeight>
                  </wp14:sizeRelV>
                </wp:anchor>
              </w:drawing>
            </w:r>
          </w:p>
        </w:tc>
        <w:tc>
          <w:tcPr>
            <w:tcW w:w="3742" w:type="dxa"/>
          </w:tcPr>
          <w:p w14:paraId="6C417961" w14:textId="1E04677C" w:rsidR="00EB5F0D" w:rsidRPr="00675EE9" w:rsidRDefault="00F22248" w:rsidP="000B7115">
            <w:pPr>
              <w:pStyle w:val="FormatvorlageBriefkopfAbteilungNichtFett"/>
              <w:jc w:val="right"/>
              <w:rPr>
                <w:sz w:val="20"/>
                <w:szCs w:val="20"/>
              </w:rPr>
            </w:pPr>
            <w:r w:rsidRPr="003158FA">
              <w:rPr>
                <w:b/>
                <w:noProof/>
              </w:rPr>
              <w:drawing>
                <wp:inline distT="0" distB="0" distL="0" distR="0" wp14:anchorId="2A02B28D" wp14:editId="44888F08">
                  <wp:extent cx="1138921" cy="838800"/>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BA_f.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38921" cy="838800"/>
                          </a:xfrm>
                          <a:prstGeom prst="rect">
                            <a:avLst/>
                          </a:prstGeom>
                        </pic:spPr>
                      </pic:pic>
                    </a:graphicData>
                  </a:graphic>
                </wp:inline>
              </w:drawing>
            </w:r>
          </w:p>
        </w:tc>
      </w:tr>
    </w:tbl>
    <w:p w14:paraId="33936B22" w14:textId="77777777" w:rsidR="00A35898" w:rsidRDefault="00A35898" w:rsidP="00A35898">
      <w:pPr>
        <w:spacing w:before="0" w:after="0" w:line="240" w:lineRule="auto"/>
      </w:pPr>
    </w:p>
    <w:p w14:paraId="3981D35D" w14:textId="77777777" w:rsidR="00A35898" w:rsidRPr="00BE1E45" w:rsidRDefault="00A35898" w:rsidP="00A35898">
      <w:pPr>
        <w:spacing w:before="0" w:after="0" w:line="240" w:lineRule="auto"/>
      </w:pPr>
    </w:p>
    <w:p w14:paraId="449672B9" w14:textId="77777777" w:rsidR="00A35898" w:rsidRPr="00BE1E45" w:rsidRDefault="00A35898" w:rsidP="00A35898">
      <w:pPr>
        <w:spacing w:before="0" w:after="0" w:line="240" w:lineRule="auto"/>
      </w:pPr>
    </w:p>
    <w:p w14:paraId="5ABBF82D" w14:textId="77777777" w:rsidR="00A35898" w:rsidRPr="00BE1E45" w:rsidRDefault="00A35898" w:rsidP="00A35898">
      <w:pPr>
        <w:pStyle w:val="Beschriftung"/>
        <w:spacing w:before="0" w:after="0" w:line="240" w:lineRule="auto"/>
        <w:jc w:val="both"/>
        <w:rPr>
          <w:sz w:val="20"/>
        </w:rPr>
      </w:pPr>
    </w:p>
    <w:p w14:paraId="782CAF6F" w14:textId="77777777" w:rsidR="00A35898" w:rsidRPr="00BE1E45" w:rsidRDefault="00A35898" w:rsidP="00A35898">
      <w:pPr>
        <w:spacing w:before="0" w:after="0"/>
      </w:pPr>
    </w:p>
    <w:p w14:paraId="65533467" w14:textId="77777777" w:rsidR="00A35898" w:rsidRPr="00BE1E45" w:rsidRDefault="00A35898" w:rsidP="00A35898">
      <w:pPr>
        <w:pStyle w:val="Beschriftung"/>
        <w:spacing w:before="0" w:after="0" w:line="240" w:lineRule="auto"/>
        <w:jc w:val="both"/>
        <w:rPr>
          <w:sz w:val="20"/>
        </w:rPr>
      </w:pPr>
    </w:p>
    <w:p w14:paraId="4D3A6BFC" w14:textId="77777777" w:rsidR="00740FCA" w:rsidRDefault="00740FCA" w:rsidP="00740FCA">
      <w:pPr>
        <w:spacing w:before="0" w:after="0" w:line="280" w:lineRule="atLeast"/>
        <w:rPr>
          <w:b/>
          <w:sz w:val="40"/>
          <w:szCs w:val="40"/>
        </w:rPr>
      </w:pPr>
      <w:r w:rsidRPr="000F2C1E">
        <w:rPr>
          <w:b/>
          <w:sz w:val="40"/>
          <w:szCs w:val="40"/>
        </w:rPr>
        <w:t xml:space="preserve">Ausschreibungsunterlagen </w:t>
      </w:r>
      <w:r>
        <w:rPr>
          <w:b/>
          <w:sz w:val="40"/>
          <w:szCs w:val="40"/>
        </w:rPr>
        <w:t xml:space="preserve">für </w:t>
      </w:r>
      <w:r>
        <w:rPr>
          <w:b/>
          <w:sz w:val="40"/>
          <w:szCs w:val="40"/>
        </w:rPr>
        <w:br/>
        <w:t>Generalplanerleistungen</w:t>
      </w:r>
    </w:p>
    <w:p w14:paraId="33B303DF" w14:textId="0503C85A" w:rsidR="000E332A" w:rsidRPr="000F2C1E" w:rsidRDefault="00740FCA" w:rsidP="000E332A">
      <w:pPr>
        <w:spacing w:before="0" w:after="0" w:line="240" w:lineRule="auto"/>
        <w:rPr>
          <w:b/>
          <w:sz w:val="40"/>
          <w:szCs w:val="40"/>
        </w:rPr>
      </w:pPr>
      <w:r>
        <w:rPr>
          <w:b/>
          <w:sz w:val="40"/>
          <w:szCs w:val="40"/>
        </w:rPr>
        <w:t>SIA-</w:t>
      </w:r>
      <w:r w:rsidR="000E332A">
        <w:rPr>
          <w:b/>
          <w:sz w:val="40"/>
          <w:szCs w:val="40"/>
        </w:rPr>
        <w:t>Phasen 41 bis 53</w:t>
      </w:r>
    </w:p>
    <w:p w14:paraId="243451ED" w14:textId="77777777" w:rsidR="00C0160C" w:rsidRPr="00BE1E45" w:rsidRDefault="00C0160C" w:rsidP="00C0160C">
      <w:pPr>
        <w:spacing w:before="0" w:after="0" w:line="240" w:lineRule="auto"/>
      </w:pPr>
    </w:p>
    <w:p w14:paraId="0637BDE7" w14:textId="77777777" w:rsidR="00C0160C" w:rsidRPr="00BE1E45" w:rsidRDefault="00C0160C" w:rsidP="00C0160C">
      <w:pPr>
        <w:spacing w:before="0" w:after="0" w:line="240" w:lineRule="auto"/>
      </w:pPr>
    </w:p>
    <w:p w14:paraId="237D015D" w14:textId="77777777" w:rsidR="00C0160C" w:rsidRPr="00BE1E45" w:rsidRDefault="00C0160C" w:rsidP="00C0160C">
      <w:pPr>
        <w:spacing w:before="0" w:after="0" w:line="240" w:lineRule="auto"/>
      </w:pPr>
    </w:p>
    <w:p w14:paraId="0DAA1A57" w14:textId="77777777" w:rsidR="00C0160C" w:rsidRPr="00BE1E45" w:rsidRDefault="00C0160C" w:rsidP="00C0160C">
      <w:pPr>
        <w:spacing w:before="0" w:after="0" w:line="240" w:lineRule="auto"/>
      </w:pPr>
    </w:p>
    <w:p w14:paraId="51C12F01" w14:textId="77777777" w:rsidR="00C0160C" w:rsidRPr="00BE1E45" w:rsidRDefault="00C0160C" w:rsidP="00C0160C">
      <w:pPr>
        <w:spacing w:before="0" w:after="0" w:line="240" w:lineRule="auto"/>
      </w:pPr>
    </w:p>
    <w:p w14:paraId="7B352A6D" w14:textId="77777777" w:rsidR="00C0160C" w:rsidRPr="00BE1E45" w:rsidRDefault="00C0160C" w:rsidP="00C0160C">
      <w:pPr>
        <w:spacing w:before="0" w:after="0" w:line="240" w:lineRule="auto"/>
      </w:pPr>
    </w:p>
    <w:p w14:paraId="41A99B79" w14:textId="77777777" w:rsidR="00C0160C" w:rsidRDefault="00C0160C" w:rsidP="00C0160C">
      <w:pPr>
        <w:spacing w:before="0" w:after="0" w:line="240" w:lineRule="auto"/>
        <w:rPr>
          <w:b/>
          <w:sz w:val="28"/>
          <w:szCs w:val="28"/>
        </w:rPr>
      </w:pPr>
      <w:r>
        <w:rPr>
          <w:b/>
          <w:sz w:val="28"/>
          <w:szCs w:val="28"/>
        </w:rPr>
        <w:t>Rotkreuz</w:t>
      </w:r>
    </w:p>
    <w:p w14:paraId="22BE3ECF" w14:textId="77777777" w:rsidR="00C0160C" w:rsidRDefault="00C0160C" w:rsidP="00C0160C">
      <w:pPr>
        <w:spacing w:before="0" w:after="0" w:line="240" w:lineRule="auto"/>
        <w:rPr>
          <w:b/>
          <w:sz w:val="28"/>
          <w:szCs w:val="28"/>
        </w:rPr>
      </w:pPr>
      <w:bookmarkStart w:id="0" w:name="_Hlk12542319"/>
      <w:r>
        <w:rPr>
          <w:b/>
          <w:sz w:val="28"/>
          <w:szCs w:val="28"/>
        </w:rPr>
        <w:t xml:space="preserve">Einführung Trennsystem im Gebiet </w:t>
      </w:r>
      <w:proofErr w:type="spellStart"/>
      <w:r>
        <w:rPr>
          <w:b/>
          <w:sz w:val="28"/>
          <w:szCs w:val="28"/>
        </w:rPr>
        <w:t>Weid</w:t>
      </w:r>
      <w:proofErr w:type="spellEnd"/>
      <w:r>
        <w:rPr>
          <w:b/>
          <w:sz w:val="28"/>
          <w:szCs w:val="28"/>
        </w:rPr>
        <w:t>, Weidstrasse, Obere &amp; Untere Weidstrasse</w:t>
      </w:r>
    </w:p>
    <w:p w14:paraId="777C5A78" w14:textId="77777777" w:rsidR="00C0160C" w:rsidRDefault="00C0160C" w:rsidP="00C0160C">
      <w:pPr>
        <w:spacing w:before="0" w:after="0" w:line="240" w:lineRule="auto"/>
        <w:rPr>
          <w:b/>
          <w:sz w:val="28"/>
          <w:szCs w:val="28"/>
        </w:rPr>
      </w:pPr>
      <w:r>
        <w:rPr>
          <w:b/>
          <w:sz w:val="28"/>
          <w:szCs w:val="28"/>
        </w:rPr>
        <w:t>Neubau und Sanierung Schmutz- und Regenwasserleitung</w:t>
      </w:r>
    </w:p>
    <w:bookmarkEnd w:id="0"/>
    <w:p w14:paraId="78A7B489" w14:textId="77777777" w:rsidR="00C0160C" w:rsidRPr="000F2C1E" w:rsidRDefault="00C0160C" w:rsidP="00C0160C">
      <w:pPr>
        <w:spacing w:before="0" w:after="0" w:line="240" w:lineRule="auto"/>
        <w:rPr>
          <w:b/>
          <w:sz w:val="28"/>
          <w:szCs w:val="28"/>
        </w:rPr>
      </w:pPr>
    </w:p>
    <w:p w14:paraId="48C3B827" w14:textId="77777777" w:rsidR="00C0160C" w:rsidRDefault="00C0160C" w:rsidP="00C0160C">
      <w:pPr>
        <w:spacing w:before="0" w:after="0" w:line="240" w:lineRule="auto"/>
        <w:rPr>
          <w:b/>
          <w:sz w:val="24"/>
          <w:szCs w:val="24"/>
        </w:rPr>
      </w:pPr>
    </w:p>
    <w:p w14:paraId="177C7C99" w14:textId="77777777" w:rsidR="00C0160C" w:rsidRDefault="00C0160C" w:rsidP="00C0160C">
      <w:pPr>
        <w:spacing w:before="0" w:after="0" w:line="240" w:lineRule="auto"/>
        <w:rPr>
          <w:b/>
          <w:sz w:val="24"/>
          <w:szCs w:val="24"/>
        </w:rPr>
      </w:pPr>
    </w:p>
    <w:p w14:paraId="1DC4B78D" w14:textId="77777777" w:rsidR="00C0160C" w:rsidRDefault="00C0160C" w:rsidP="00C0160C">
      <w:pPr>
        <w:spacing w:before="0" w:after="0" w:line="240" w:lineRule="auto"/>
        <w:rPr>
          <w:b/>
          <w:sz w:val="24"/>
          <w:szCs w:val="24"/>
        </w:rPr>
      </w:pPr>
    </w:p>
    <w:p w14:paraId="1EC25805" w14:textId="77777777" w:rsidR="00C0160C" w:rsidRDefault="00C0160C" w:rsidP="00C0160C">
      <w:pPr>
        <w:spacing w:before="0" w:after="0" w:line="240" w:lineRule="auto"/>
        <w:rPr>
          <w:b/>
          <w:sz w:val="24"/>
          <w:szCs w:val="24"/>
        </w:rPr>
      </w:pPr>
    </w:p>
    <w:p w14:paraId="392D64D7" w14:textId="7FEC88F5" w:rsidR="0026035B" w:rsidRDefault="0026035B" w:rsidP="0026035B">
      <w:pPr>
        <w:spacing w:before="0" w:after="0" w:line="240" w:lineRule="auto"/>
        <w:rPr>
          <w:b/>
        </w:rPr>
      </w:pPr>
      <w:r w:rsidRPr="00740FCA">
        <w:rPr>
          <w:b/>
          <w:sz w:val="24"/>
          <w:szCs w:val="24"/>
        </w:rPr>
        <w:t>Eingabetermin: 1</w:t>
      </w:r>
      <w:r w:rsidR="000E4DDD">
        <w:rPr>
          <w:b/>
          <w:sz w:val="24"/>
          <w:szCs w:val="24"/>
        </w:rPr>
        <w:t>0</w:t>
      </w:r>
      <w:r w:rsidRPr="00740FCA">
        <w:rPr>
          <w:b/>
          <w:sz w:val="24"/>
          <w:szCs w:val="24"/>
        </w:rPr>
        <w:t xml:space="preserve">. </w:t>
      </w:r>
      <w:r w:rsidR="000E4DDD">
        <w:rPr>
          <w:b/>
          <w:sz w:val="24"/>
          <w:szCs w:val="24"/>
        </w:rPr>
        <w:t>Februar 2020</w:t>
      </w:r>
    </w:p>
    <w:p w14:paraId="617DA13A" w14:textId="77777777" w:rsidR="001102EF" w:rsidRPr="00BE1E45" w:rsidRDefault="001102EF" w:rsidP="001102EF">
      <w:pPr>
        <w:spacing w:before="0" w:after="0" w:line="240" w:lineRule="auto"/>
      </w:pPr>
    </w:p>
    <w:p w14:paraId="2B9F226F" w14:textId="77777777" w:rsidR="001102EF" w:rsidRPr="00BE1E45" w:rsidRDefault="001102EF" w:rsidP="001102EF">
      <w:pPr>
        <w:spacing w:before="0" w:after="0" w:line="240" w:lineRule="auto"/>
      </w:pPr>
    </w:p>
    <w:p w14:paraId="12F8D98A" w14:textId="77777777" w:rsidR="001102EF" w:rsidRPr="00BE1E45" w:rsidRDefault="001102EF" w:rsidP="001102EF">
      <w:pPr>
        <w:spacing w:before="0" w:after="0" w:line="240" w:lineRule="auto"/>
      </w:pPr>
    </w:p>
    <w:p w14:paraId="6FBE351B" w14:textId="77777777" w:rsidR="001102EF" w:rsidRPr="00BE1E45" w:rsidRDefault="001102EF" w:rsidP="001102EF">
      <w:pPr>
        <w:spacing w:before="0" w:after="0" w:line="240" w:lineRule="auto"/>
      </w:pPr>
    </w:p>
    <w:p w14:paraId="6F0852ED" w14:textId="77777777" w:rsidR="001102EF" w:rsidRPr="00BE1E45" w:rsidRDefault="001102EF" w:rsidP="001102EF">
      <w:pPr>
        <w:spacing w:before="0" w:after="0" w:line="240" w:lineRule="auto"/>
      </w:pPr>
    </w:p>
    <w:p w14:paraId="7C168853" w14:textId="77777777" w:rsidR="001102EF" w:rsidRDefault="001102EF" w:rsidP="001102EF">
      <w:pPr>
        <w:spacing w:before="0" w:after="0" w:line="240" w:lineRule="auto"/>
      </w:pPr>
    </w:p>
    <w:p w14:paraId="0778E399" w14:textId="77777777" w:rsidR="001102EF" w:rsidRPr="00BE1E45" w:rsidRDefault="001102EF" w:rsidP="001102EF">
      <w:pPr>
        <w:spacing w:before="0" w:after="0" w:line="240" w:lineRule="auto"/>
      </w:pPr>
    </w:p>
    <w:p w14:paraId="43C01968" w14:textId="77777777" w:rsidR="001102EF" w:rsidRPr="00BE1E45" w:rsidRDefault="001102EF" w:rsidP="001102EF">
      <w:pPr>
        <w:spacing w:before="0" w:after="0" w:line="240" w:lineRule="auto"/>
      </w:pPr>
    </w:p>
    <w:p w14:paraId="0F4B08EC" w14:textId="77777777" w:rsidR="005A44DC" w:rsidRPr="000F2C1E" w:rsidRDefault="005A44DC" w:rsidP="00320CAB">
      <w:pPr>
        <w:spacing w:before="0" w:after="0" w:line="240" w:lineRule="auto"/>
        <w:rPr>
          <w:b/>
          <w:sz w:val="40"/>
          <w:szCs w:val="40"/>
        </w:rPr>
      </w:pPr>
      <w:r w:rsidRPr="000F2C1E">
        <w:rPr>
          <w:b/>
          <w:sz w:val="40"/>
          <w:szCs w:val="40"/>
        </w:rPr>
        <w:t xml:space="preserve">Dokument </w:t>
      </w:r>
      <w:r>
        <w:rPr>
          <w:b/>
          <w:sz w:val="40"/>
          <w:szCs w:val="40"/>
        </w:rPr>
        <w:t>B</w:t>
      </w:r>
    </w:p>
    <w:p w14:paraId="4CA1F11E" w14:textId="77777777" w:rsidR="005A44DC" w:rsidRPr="000F2C1E" w:rsidRDefault="005A44DC" w:rsidP="00320CAB">
      <w:pPr>
        <w:spacing w:before="0" w:after="0" w:line="240" w:lineRule="auto"/>
        <w:rPr>
          <w:b/>
          <w:sz w:val="40"/>
          <w:szCs w:val="40"/>
        </w:rPr>
      </w:pPr>
    </w:p>
    <w:p w14:paraId="7BABEC41" w14:textId="77777777" w:rsidR="005A44DC" w:rsidRPr="00E41679" w:rsidRDefault="005A44DC" w:rsidP="00320CAB">
      <w:pPr>
        <w:spacing w:before="0" w:after="0" w:line="240" w:lineRule="auto"/>
        <w:rPr>
          <w:b/>
        </w:rPr>
      </w:pPr>
      <w:r w:rsidRPr="00320CAB">
        <w:rPr>
          <w:b/>
          <w:sz w:val="40"/>
          <w:szCs w:val="40"/>
        </w:rPr>
        <w:t>P</w:t>
      </w:r>
      <w:r w:rsidR="00CD1C59">
        <w:rPr>
          <w:b/>
          <w:sz w:val="40"/>
          <w:szCs w:val="40"/>
        </w:rPr>
        <w:t>rojekt- und Leistungsbeschrieb</w:t>
      </w:r>
      <w:r w:rsidR="00CD1C59">
        <w:rPr>
          <w:b/>
          <w:sz w:val="40"/>
          <w:szCs w:val="40"/>
        </w:rPr>
        <w:br/>
      </w:r>
    </w:p>
    <w:p w14:paraId="6B5973D4" w14:textId="77777777" w:rsidR="005A44DC" w:rsidRPr="00E41679" w:rsidRDefault="005A44DC" w:rsidP="00320CAB">
      <w:pPr>
        <w:spacing w:before="0" w:after="0" w:line="240" w:lineRule="auto"/>
        <w:rPr>
          <w:b/>
        </w:rPr>
      </w:pPr>
    </w:p>
    <w:p w14:paraId="61BD81CD" w14:textId="77777777" w:rsidR="005A44DC" w:rsidRDefault="005A44DC">
      <w:pPr>
        <w:spacing w:before="0" w:after="200" w:line="276" w:lineRule="auto"/>
        <w:rPr>
          <w:b/>
          <w:sz w:val="28"/>
          <w:szCs w:val="28"/>
        </w:rPr>
      </w:pPr>
      <w:r>
        <w:rPr>
          <w:b/>
          <w:sz w:val="28"/>
          <w:szCs w:val="28"/>
        </w:rPr>
        <w:br w:type="page"/>
      </w:r>
    </w:p>
    <w:p w14:paraId="3E2983FE" w14:textId="77777777" w:rsidR="005A44DC" w:rsidRPr="00F504EF" w:rsidRDefault="005A44DC" w:rsidP="0051198A">
      <w:pPr>
        <w:rPr>
          <w:b/>
          <w:sz w:val="28"/>
          <w:szCs w:val="28"/>
        </w:rPr>
      </w:pPr>
      <w:r w:rsidRPr="00F504EF">
        <w:rPr>
          <w:b/>
          <w:sz w:val="28"/>
          <w:szCs w:val="28"/>
        </w:rPr>
        <w:lastRenderedPageBreak/>
        <w:t>Inhaltsverzeichnis</w:t>
      </w:r>
    </w:p>
    <w:p w14:paraId="3692F2B9" w14:textId="3881C813" w:rsidR="00715E95" w:rsidRDefault="00A95950">
      <w:pPr>
        <w:pStyle w:val="Verzeichnis1"/>
        <w:rPr>
          <w:rFonts w:asciiTheme="minorHAnsi" w:eastAsiaTheme="minorEastAsia" w:hAnsiTheme="minorHAnsi" w:cstheme="minorBidi"/>
          <w:noProof/>
          <w:szCs w:val="22"/>
        </w:rPr>
      </w:pPr>
      <w:r w:rsidRPr="008B66C4">
        <w:rPr>
          <w:rStyle w:val="Hyperlink"/>
          <w:b/>
          <w:noProof/>
          <w:highlight w:val="yellow"/>
        </w:rPr>
        <w:fldChar w:fldCharType="begin"/>
      </w:r>
      <w:r w:rsidR="005A44DC" w:rsidRPr="008B66C4">
        <w:rPr>
          <w:rStyle w:val="Hyperlink"/>
          <w:b/>
          <w:noProof/>
          <w:highlight w:val="yellow"/>
        </w:rPr>
        <w:instrText xml:space="preserve"> TOC \o "1-3" \h \z \u </w:instrText>
      </w:r>
      <w:r w:rsidRPr="008B66C4">
        <w:rPr>
          <w:rStyle w:val="Hyperlink"/>
          <w:b/>
          <w:noProof/>
          <w:highlight w:val="yellow"/>
        </w:rPr>
        <w:fldChar w:fldCharType="separate"/>
      </w:r>
      <w:hyperlink w:anchor="_Toc12972638" w:history="1">
        <w:r w:rsidR="00715E95" w:rsidRPr="005769F2">
          <w:rPr>
            <w:rStyle w:val="Hyperlink"/>
            <w:noProof/>
          </w:rPr>
          <w:t>1.</w:t>
        </w:r>
        <w:r w:rsidR="00715E95">
          <w:rPr>
            <w:rFonts w:asciiTheme="minorHAnsi" w:eastAsiaTheme="minorEastAsia" w:hAnsiTheme="minorHAnsi" w:cstheme="minorBidi"/>
            <w:noProof/>
            <w:szCs w:val="22"/>
          </w:rPr>
          <w:tab/>
        </w:r>
        <w:r w:rsidR="00715E95" w:rsidRPr="005769F2">
          <w:rPr>
            <w:rStyle w:val="Hyperlink"/>
            <w:noProof/>
          </w:rPr>
          <w:t>Ausgangslage und Projektziele</w:t>
        </w:r>
        <w:r w:rsidR="00715E95">
          <w:rPr>
            <w:noProof/>
            <w:webHidden/>
          </w:rPr>
          <w:tab/>
        </w:r>
        <w:r w:rsidR="00715E95">
          <w:rPr>
            <w:noProof/>
            <w:webHidden/>
          </w:rPr>
          <w:fldChar w:fldCharType="begin"/>
        </w:r>
        <w:r w:rsidR="00715E95">
          <w:rPr>
            <w:noProof/>
            <w:webHidden/>
          </w:rPr>
          <w:instrText xml:space="preserve"> PAGEREF _Toc12972638 \h </w:instrText>
        </w:r>
        <w:r w:rsidR="00715E95">
          <w:rPr>
            <w:noProof/>
            <w:webHidden/>
          </w:rPr>
        </w:r>
        <w:r w:rsidR="00715E95">
          <w:rPr>
            <w:noProof/>
            <w:webHidden/>
          </w:rPr>
          <w:fldChar w:fldCharType="separate"/>
        </w:r>
        <w:r w:rsidR="00715E95">
          <w:rPr>
            <w:noProof/>
            <w:webHidden/>
          </w:rPr>
          <w:t>4</w:t>
        </w:r>
        <w:r w:rsidR="00715E95">
          <w:rPr>
            <w:noProof/>
            <w:webHidden/>
          </w:rPr>
          <w:fldChar w:fldCharType="end"/>
        </w:r>
      </w:hyperlink>
    </w:p>
    <w:p w14:paraId="3E767B53" w14:textId="72F0C19F" w:rsidR="00715E95" w:rsidRDefault="00565021">
      <w:pPr>
        <w:pStyle w:val="Verzeichnis2"/>
        <w:rPr>
          <w:rFonts w:asciiTheme="minorHAnsi" w:eastAsiaTheme="minorEastAsia" w:hAnsiTheme="minorHAnsi" w:cstheme="minorBidi"/>
          <w:noProof/>
          <w:szCs w:val="22"/>
        </w:rPr>
      </w:pPr>
      <w:hyperlink w:anchor="_Toc12972639" w:history="1">
        <w:r w:rsidR="00715E95" w:rsidRPr="005769F2">
          <w:rPr>
            <w:rStyle w:val="Hyperlink"/>
            <w:noProof/>
          </w:rPr>
          <w:t>1.1</w:t>
        </w:r>
        <w:r w:rsidR="00715E95">
          <w:rPr>
            <w:rFonts w:asciiTheme="minorHAnsi" w:eastAsiaTheme="minorEastAsia" w:hAnsiTheme="minorHAnsi" w:cstheme="minorBidi"/>
            <w:noProof/>
            <w:szCs w:val="22"/>
          </w:rPr>
          <w:tab/>
        </w:r>
        <w:r w:rsidR="00715E95" w:rsidRPr="005769F2">
          <w:rPr>
            <w:rStyle w:val="Hyperlink"/>
            <w:noProof/>
          </w:rPr>
          <w:t>Ausgangslage</w:t>
        </w:r>
        <w:r w:rsidR="00715E95">
          <w:rPr>
            <w:noProof/>
            <w:webHidden/>
          </w:rPr>
          <w:tab/>
        </w:r>
        <w:r w:rsidR="00715E95">
          <w:rPr>
            <w:noProof/>
            <w:webHidden/>
          </w:rPr>
          <w:fldChar w:fldCharType="begin"/>
        </w:r>
        <w:r w:rsidR="00715E95">
          <w:rPr>
            <w:noProof/>
            <w:webHidden/>
          </w:rPr>
          <w:instrText xml:space="preserve"> PAGEREF _Toc12972639 \h </w:instrText>
        </w:r>
        <w:r w:rsidR="00715E95">
          <w:rPr>
            <w:noProof/>
            <w:webHidden/>
          </w:rPr>
        </w:r>
        <w:r w:rsidR="00715E95">
          <w:rPr>
            <w:noProof/>
            <w:webHidden/>
          </w:rPr>
          <w:fldChar w:fldCharType="separate"/>
        </w:r>
        <w:r w:rsidR="00715E95">
          <w:rPr>
            <w:noProof/>
            <w:webHidden/>
          </w:rPr>
          <w:t>4</w:t>
        </w:r>
        <w:r w:rsidR="00715E95">
          <w:rPr>
            <w:noProof/>
            <w:webHidden/>
          </w:rPr>
          <w:fldChar w:fldCharType="end"/>
        </w:r>
      </w:hyperlink>
    </w:p>
    <w:p w14:paraId="6265EA01" w14:textId="61B8A311" w:rsidR="00715E95" w:rsidRDefault="00565021">
      <w:pPr>
        <w:pStyle w:val="Verzeichnis2"/>
        <w:rPr>
          <w:rFonts w:asciiTheme="minorHAnsi" w:eastAsiaTheme="minorEastAsia" w:hAnsiTheme="minorHAnsi" w:cstheme="minorBidi"/>
          <w:noProof/>
          <w:szCs w:val="22"/>
        </w:rPr>
      </w:pPr>
      <w:hyperlink w:anchor="_Toc12972640" w:history="1">
        <w:r w:rsidR="00715E95" w:rsidRPr="005769F2">
          <w:rPr>
            <w:rStyle w:val="Hyperlink"/>
            <w:noProof/>
          </w:rPr>
          <w:t>1.2</w:t>
        </w:r>
        <w:r w:rsidR="00715E95">
          <w:rPr>
            <w:rFonts w:asciiTheme="minorHAnsi" w:eastAsiaTheme="minorEastAsia" w:hAnsiTheme="minorHAnsi" w:cstheme="minorBidi"/>
            <w:noProof/>
            <w:szCs w:val="22"/>
          </w:rPr>
          <w:tab/>
        </w:r>
        <w:r w:rsidR="00715E95" w:rsidRPr="005769F2">
          <w:rPr>
            <w:rStyle w:val="Hyperlink"/>
            <w:noProof/>
          </w:rPr>
          <w:t>Projektziele</w:t>
        </w:r>
        <w:r w:rsidR="00715E95">
          <w:rPr>
            <w:noProof/>
            <w:webHidden/>
          </w:rPr>
          <w:tab/>
        </w:r>
        <w:r w:rsidR="00715E95">
          <w:rPr>
            <w:noProof/>
            <w:webHidden/>
          </w:rPr>
          <w:fldChar w:fldCharType="begin"/>
        </w:r>
        <w:r w:rsidR="00715E95">
          <w:rPr>
            <w:noProof/>
            <w:webHidden/>
          </w:rPr>
          <w:instrText xml:space="preserve"> PAGEREF _Toc12972640 \h </w:instrText>
        </w:r>
        <w:r w:rsidR="00715E95">
          <w:rPr>
            <w:noProof/>
            <w:webHidden/>
          </w:rPr>
        </w:r>
        <w:r w:rsidR="00715E95">
          <w:rPr>
            <w:noProof/>
            <w:webHidden/>
          </w:rPr>
          <w:fldChar w:fldCharType="separate"/>
        </w:r>
        <w:r w:rsidR="00715E95">
          <w:rPr>
            <w:noProof/>
            <w:webHidden/>
          </w:rPr>
          <w:t>4</w:t>
        </w:r>
        <w:r w:rsidR="00715E95">
          <w:rPr>
            <w:noProof/>
            <w:webHidden/>
          </w:rPr>
          <w:fldChar w:fldCharType="end"/>
        </w:r>
      </w:hyperlink>
    </w:p>
    <w:p w14:paraId="7ACF13CF" w14:textId="7CAC7795" w:rsidR="00715E95" w:rsidRDefault="00565021">
      <w:pPr>
        <w:pStyle w:val="Verzeichnis1"/>
        <w:rPr>
          <w:rFonts w:asciiTheme="minorHAnsi" w:eastAsiaTheme="minorEastAsia" w:hAnsiTheme="minorHAnsi" w:cstheme="minorBidi"/>
          <w:noProof/>
          <w:szCs w:val="22"/>
        </w:rPr>
      </w:pPr>
      <w:hyperlink w:anchor="_Toc12972641" w:history="1">
        <w:r w:rsidR="00715E95" w:rsidRPr="005769F2">
          <w:rPr>
            <w:rStyle w:val="Hyperlink"/>
            <w:noProof/>
          </w:rPr>
          <w:t>2.</w:t>
        </w:r>
        <w:r w:rsidR="00715E95">
          <w:rPr>
            <w:rFonts w:asciiTheme="minorHAnsi" w:eastAsiaTheme="minorEastAsia" w:hAnsiTheme="minorHAnsi" w:cstheme="minorBidi"/>
            <w:noProof/>
            <w:szCs w:val="22"/>
          </w:rPr>
          <w:tab/>
        </w:r>
        <w:r w:rsidR="00715E95" w:rsidRPr="005769F2">
          <w:rPr>
            <w:rStyle w:val="Hyperlink"/>
            <w:noProof/>
          </w:rPr>
          <w:t>Beschrieb des Projektes</w:t>
        </w:r>
        <w:r w:rsidR="00715E95">
          <w:rPr>
            <w:noProof/>
            <w:webHidden/>
          </w:rPr>
          <w:tab/>
        </w:r>
        <w:r w:rsidR="00715E95">
          <w:rPr>
            <w:noProof/>
            <w:webHidden/>
          </w:rPr>
          <w:fldChar w:fldCharType="begin"/>
        </w:r>
        <w:r w:rsidR="00715E95">
          <w:rPr>
            <w:noProof/>
            <w:webHidden/>
          </w:rPr>
          <w:instrText xml:space="preserve"> PAGEREF _Toc12972641 \h </w:instrText>
        </w:r>
        <w:r w:rsidR="00715E95">
          <w:rPr>
            <w:noProof/>
            <w:webHidden/>
          </w:rPr>
        </w:r>
        <w:r w:rsidR="00715E95">
          <w:rPr>
            <w:noProof/>
            <w:webHidden/>
          </w:rPr>
          <w:fldChar w:fldCharType="separate"/>
        </w:r>
        <w:r w:rsidR="00715E95">
          <w:rPr>
            <w:noProof/>
            <w:webHidden/>
          </w:rPr>
          <w:t>5</w:t>
        </w:r>
        <w:r w:rsidR="00715E95">
          <w:rPr>
            <w:noProof/>
            <w:webHidden/>
          </w:rPr>
          <w:fldChar w:fldCharType="end"/>
        </w:r>
      </w:hyperlink>
    </w:p>
    <w:p w14:paraId="7537D82B" w14:textId="71931652" w:rsidR="00715E95" w:rsidRDefault="00565021">
      <w:pPr>
        <w:pStyle w:val="Verzeichnis2"/>
        <w:rPr>
          <w:rFonts w:asciiTheme="minorHAnsi" w:eastAsiaTheme="minorEastAsia" w:hAnsiTheme="minorHAnsi" w:cstheme="minorBidi"/>
          <w:noProof/>
          <w:szCs w:val="22"/>
        </w:rPr>
      </w:pPr>
      <w:hyperlink w:anchor="_Toc12972642" w:history="1">
        <w:r w:rsidR="00715E95" w:rsidRPr="005769F2">
          <w:rPr>
            <w:rStyle w:val="Hyperlink"/>
            <w:noProof/>
          </w:rPr>
          <w:t>2.1</w:t>
        </w:r>
        <w:r w:rsidR="00715E95">
          <w:rPr>
            <w:rFonts w:asciiTheme="minorHAnsi" w:eastAsiaTheme="minorEastAsia" w:hAnsiTheme="minorHAnsi" w:cstheme="minorBidi"/>
            <w:noProof/>
            <w:szCs w:val="22"/>
          </w:rPr>
          <w:tab/>
        </w:r>
        <w:r w:rsidR="00715E95" w:rsidRPr="005769F2">
          <w:rPr>
            <w:rStyle w:val="Hyperlink"/>
            <w:noProof/>
          </w:rPr>
          <w:t>Projektperimeter</w:t>
        </w:r>
        <w:r w:rsidR="00715E95">
          <w:rPr>
            <w:noProof/>
            <w:webHidden/>
          </w:rPr>
          <w:tab/>
        </w:r>
        <w:r w:rsidR="00715E95">
          <w:rPr>
            <w:noProof/>
            <w:webHidden/>
          </w:rPr>
          <w:fldChar w:fldCharType="begin"/>
        </w:r>
        <w:r w:rsidR="00715E95">
          <w:rPr>
            <w:noProof/>
            <w:webHidden/>
          </w:rPr>
          <w:instrText xml:space="preserve"> PAGEREF _Toc12972642 \h </w:instrText>
        </w:r>
        <w:r w:rsidR="00715E95">
          <w:rPr>
            <w:noProof/>
            <w:webHidden/>
          </w:rPr>
        </w:r>
        <w:r w:rsidR="00715E95">
          <w:rPr>
            <w:noProof/>
            <w:webHidden/>
          </w:rPr>
          <w:fldChar w:fldCharType="separate"/>
        </w:r>
        <w:r w:rsidR="00715E95">
          <w:rPr>
            <w:noProof/>
            <w:webHidden/>
          </w:rPr>
          <w:t>5</w:t>
        </w:r>
        <w:r w:rsidR="00715E95">
          <w:rPr>
            <w:noProof/>
            <w:webHidden/>
          </w:rPr>
          <w:fldChar w:fldCharType="end"/>
        </w:r>
      </w:hyperlink>
    </w:p>
    <w:p w14:paraId="7A6CE014" w14:textId="22F62F08" w:rsidR="00715E95" w:rsidRDefault="00565021">
      <w:pPr>
        <w:pStyle w:val="Verzeichnis2"/>
        <w:rPr>
          <w:rFonts w:asciiTheme="minorHAnsi" w:eastAsiaTheme="minorEastAsia" w:hAnsiTheme="minorHAnsi" w:cstheme="minorBidi"/>
          <w:noProof/>
          <w:szCs w:val="22"/>
        </w:rPr>
      </w:pPr>
      <w:hyperlink w:anchor="_Toc12972643" w:history="1">
        <w:r w:rsidR="00715E95" w:rsidRPr="005769F2">
          <w:rPr>
            <w:rStyle w:val="Hyperlink"/>
            <w:noProof/>
          </w:rPr>
          <w:t>2.2</w:t>
        </w:r>
        <w:r w:rsidR="00715E95">
          <w:rPr>
            <w:rFonts w:asciiTheme="minorHAnsi" w:eastAsiaTheme="minorEastAsia" w:hAnsiTheme="minorHAnsi" w:cstheme="minorBidi"/>
            <w:noProof/>
            <w:szCs w:val="22"/>
          </w:rPr>
          <w:tab/>
        </w:r>
        <w:r w:rsidR="00715E95" w:rsidRPr="005769F2">
          <w:rPr>
            <w:rStyle w:val="Hyperlink"/>
            <w:noProof/>
          </w:rPr>
          <w:t>Konzept</w:t>
        </w:r>
        <w:r w:rsidR="00715E95">
          <w:rPr>
            <w:noProof/>
            <w:webHidden/>
          </w:rPr>
          <w:tab/>
        </w:r>
        <w:r w:rsidR="00715E95">
          <w:rPr>
            <w:noProof/>
            <w:webHidden/>
          </w:rPr>
          <w:fldChar w:fldCharType="begin"/>
        </w:r>
        <w:r w:rsidR="00715E95">
          <w:rPr>
            <w:noProof/>
            <w:webHidden/>
          </w:rPr>
          <w:instrText xml:space="preserve"> PAGEREF _Toc12972643 \h </w:instrText>
        </w:r>
        <w:r w:rsidR="00715E95">
          <w:rPr>
            <w:noProof/>
            <w:webHidden/>
          </w:rPr>
        </w:r>
        <w:r w:rsidR="00715E95">
          <w:rPr>
            <w:noProof/>
            <w:webHidden/>
          </w:rPr>
          <w:fldChar w:fldCharType="separate"/>
        </w:r>
        <w:r w:rsidR="00715E95">
          <w:rPr>
            <w:noProof/>
            <w:webHidden/>
          </w:rPr>
          <w:t>6</w:t>
        </w:r>
        <w:r w:rsidR="00715E95">
          <w:rPr>
            <w:noProof/>
            <w:webHidden/>
          </w:rPr>
          <w:fldChar w:fldCharType="end"/>
        </w:r>
      </w:hyperlink>
    </w:p>
    <w:p w14:paraId="3DDD6636" w14:textId="61059AC1" w:rsidR="00715E95" w:rsidRDefault="00565021">
      <w:pPr>
        <w:pStyle w:val="Verzeichnis2"/>
        <w:rPr>
          <w:rFonts w:asciiTheme="minorHAnsi" w:eastAsiaTheme="minorEastAsia" w:hAnsiTheme="minorHAnsi" w:cstheme="minorBidi"/>
          <w:noProof/>
          <w:szCs w:val="22"/>
        </w:rPr>
      </w:pPr>
      <w:hyperlink w:anchor="_Toc12972644" w:history="1">
        <w:r w:rsidR="00715E95" w:rsidRPr="005769F2">
          <w:rPr>
            <w:rStyle w:val="Hyperlink"/>
            <w:noProof/>
          </w:rPr>
          <w:t>2.3</w:t>
        </w:r>
        <w:r w:rsidR="00715E95">
          <w:rPr>
            <w:rFonts w:asciiTheme="minorHAnsi" w:eastAsiaTheme="minorEastAsia" w:hAnsiTheme="minorHAnsi" w:cstheme="minorBidi"/>
            <w:noProof/>
            <w:szCs w:val="22"/>
          </w:rPr>
          <w:tab/>
        </w:r>
        <w:r w:rsidR="00715E95" w:rsidRPr="005769F2">
          <w:rPr>
            <w:rStyle w:val="Hyperlink"/>
            <w:noProof/>
          </w:rPr>
          <w:t>Projektbestandteile</w:t>
        </w:r>
        <w:r w:rsidR="00715E95">
          <w:rPr>
            <w:noProof/>
            <w:webHidden/>
          </w:rPr>
          <w:tab/>
        </w:r>
        <w:r w:rsidR="00715E95">
          <w:rPr>
            <w:noProof/>
            <w:webHidden/>
          </w:rPr>
          <w:fldChar w:fldCharType="begin"/>
        </w:r>
        <w:r w:rsidR="00715E95">
          <w:rPr>
            <w:noProof/>
            <w:webHidden/>
          </w:rPr>
          <w:instrText xml:space="preserve"> PAGEREF _Toc12972644 \h </w:instrText>
        </w:r>
        <w:r w:rsidR="00715E95">
          <w:rPr>
            <w:noProof/>
            <w:webHidden/>
          </w:rPr>
        </w:r>
        <w:r w:rsidR="00715E95">
          <w:rPr>
            <w:noProof/>
            <w:webHidden/>
          </w:rPr>
          <w:fldChar w:fldCharType="separate"/>
        </w:r>
        <w:r w:rsidR="00715E95">
          <w:rPr>
            <w:noProof/>
            <w:webHidden/>
          </w:rPr>
          <w:t>6</w:t>
        </w:r>
        <w:r w:rsidR="00715E95">
          <w:rPr>
            <w:noProof/>
            <w:webHidden/>
          </w:rPr>
          <w:fldChar w:fldCharType="end"/>
        </w:r>
      </w:hyperlink>
    </w:p>
    <w:p w14:paraId="71A704B3" w14:textId="751FE5CC" w:rsidR="00715E95" w:rsidRDefault="00565021">
      <w:pPr>
        <w:pStyle w:val="Verzeichnis2"/>
        <w:rPr>
          <w:rFonts w:asciiTheme="minorHAnsi" w:eastAsiaTheme="minorEastAsia" w:hAnsiTheme="minorHAnsi" w:cstheme="minorBidi"/>
          <w:noProof/>
          <w:szCs w:val="22"/>
        </w:rPr>
      </w:pPr>
      <w:hyperlink w:anchor="_Toc12972645" w:history="1">
        <w:r w:rsidR="00715E95" w:rsidRPr="005769F2">
          <w:rPr>
            <w:rStyle w:val="Hyperlink"/>
            <w:noProof/>
          </w:rPr>
          <w:t>2.4</w:t>
        </w:r>
        <w:r w:rsidR="00715E95">
          <w:rPr>
            <w:rFonts w:asciiTheme="minorHAnsi" w:eastAsiaTheme="minorEastAsia" w:hAnsiTheme="minorHAnsi" w:cstheme="minorBidi"/>
            <w:noProof/>
            <w:szCs w:val="22"/>
          </w:rPr>
          <w:tab/>
        </w:r>
        <w:r w:rsidR="00715E95" w:rsidRPr="005769F2">
          <w:rPr>
            <w:rStyle w:val="Hyperlink"/>
            <w:noProof/>
          </w:rPr>
          <w:t>Abhängigkeiten</w:t>
        </w:r>
        <w:r w:rsidR="00715E95">
          <w:rPr>
            <w:noProof/>
            <w:webHidden/>
          </w:rPr>
          <w:tab/>
        </w:r>
        <w:r w:rsidR="00715E95">
          <w:rPr>
            <w:noProof/>
            <w:webHidden/>
          </w:rPr>
          <w:fldChar w:fldCharType="begin"/>
        </w:r>
        <w:r w:rsidR="00715E95">
          <w:rPr>
            <w:noProof/>
            <w:webHidden/>
          </w:rPr>
          <w:instrText xml:space="preserve"> PAGEREF _Toc12972645 \h </w:instrText>
        </w:r>
        <w:r w:rsidR="00715E95">
          <w:rPr>
            <w:noProof/>
            <w:webHidden/>
          </w:rPr>
        </w:r>
        <w:r w:rsidR="00715E95">
          <w:rPr>
            <w:noProof/>
            <w:webHidden/>
          </w:rPr>
          <w:fldChar w:fldCharType="separate"/>
        </w:r>
        <w:r w:rsidR="00715E95">
          <w:rPr>
            <w:noProof/>
            <w:webHidden/>
          </w:rPr>
          <w:t>6</w:t>
        </w:r>
        <w:r w:rsidR="00715E95">
          <w:rPr>
            <w:noProof/>
            <w:webHidden/>
          </w:rPr>
          <w:fldChar w:fldCharType="end"/>
        </w:r>
      </w:hyperlink>
    </w:p>
    <w:p w14:paraId="2F6C3420" w14:textId="47AC8E71" w:rsidR="00715E95" w:rsidRDefault="00565021">
      <w:pPr>
        <w:pStyle w:val="Verzeichnis2"/>
        <w:rPr>
          <w:rFonts w:asciiTheme="minorHAnsi" w:eastAsiaTheme="minorEastAsia" w:hAnsiTheme="minorHAnsi" w:cstheme="minorBidi"/>
          <w:noProof/>
          <w:szCs w:val="22"/>
        </w:rPr>
      </w:pPr>
      <w:hyperlink w:anchor="_Toc12972646" w:history="1">
        <w:r w:rsidR="00715E95" w:rsidRPr="005769F2">
          <w:rPr>
            <w:rStyle w:val="Hyperlink"/>
            <w:noProof/>
          </w:rPr>
          <w:t>2.5</w:t>
        </w:r>
        <w:r w:rsidR="00715E95">
          <w:rPr>
            <w:rFonts w:asciiTheme="minorHAnsi" w:eastAsiaTheme="minorEastAsia" w:hAnsiTheme="minorHAnsi" w:cstheme="minorBidi"/>
            <w:noProof/>
            <w:szCs w:val="22"/>
          </w:rPr>
          <w:tab/>
        </w:r>
        <w:r w:rsidR="00715E95" w:rsidRPr="005769F2">
          <w:rPr>
            <w:rStyle w:val="Hyperlink"/>
            <w:noProof/>
          </w:rPr>
          <w:t>Projektabgrenzung</w:t>
        </w:r>
        <w:r w:rsidR="00715E95">
          <w:rPr>
            <w:noProof/>
            <w:webHidden/>
          </w:rPr>
          <w:tab/>
        </w:r>
        <w:r w:rsidR="00715E95">
          <w:rPr>
            <w:noProof/>
            <w:webHidden/>
          </w:rPr>
          <w:fldChar w:fldCharType="begin"/>
        </w:r>
        <w:r w:rsidR="00715E95">
          <w:rPr>
            <w:noProof/>
            <w:webHidden/>
          </w:rPr>
          <w:instrText xml:space="preserve"> PAGEREF _Toc12972646 \h </w:instrText>
        </w:r>
        <w:r w:rsidR="00715E95">
          <w:rPr>
            <w:noProof/>
            <w:webHidden/>
          </w:rPr>
        </w:r>
        <w:r w:rsidR="00715E95">
          <w:rPr>
            <w:noProof/>
            <w:webHidden/>
          </w:rPr>
          <w:fldChar w:fldCharType="separate"/>
        </w:r>
        <w:r w:rsidR="00715E95">
          <w:rPr>
            <w:noProof/>
            <w:webHidden/>
          </w:rPr>
          <w:t>7</w:t>
        </w:r>
        <w:r w:rsidR="00715E95">
          <w:rPr>
            <w:noProof/>
            <w:webHidden/>
          </w:rPr>
          <w:fldChar w:fldCharType="end"/>
        </w:r>
      </w:hyperlink>
    </w:p>
    <w:p w14:paraId="65187515" w14:textId="7CD7C36E" w:rsidR="00715E95" w:rsidRDefault="00565021">
      <w:pPr>
        <w:pStyle w:val="Verzeichnis2"/>
        <w:rPr>
          <w:rFonts w:asciiTheme="minorHAnsi" w:eastAsiaTheme="minorEastAsia" w:hAnsiTheme="minorHAnsi" w:cstheme="minorBidi"/>
          <w:noProof/>
          <w:szCs w:val="22"/>
        </w:rPr>
      </w:pPr>
      <w:hyperlink w:anchor="_Toc12972647" w:history="1">
        <w:r w:rsidR="00715E95" w:rsidRPr="005769F2">
          <w:rPr>
            <w:rStyle w:val="Hyperlink"/>
            <w:noProof/>
          </w:rPr>
          <w:t>2.5.1</w:t>
        </w:r>
        <w:r w:rsidR="00715E95">
          <w:rPr>
            <w:rFonts w:asciiTheme="minorHAnsi" w:eastAsiaTheme="minorEastAsia" w:hAnsiTheme="minorHAnsi" w:cstheme="minorBidi"/>
            <w:noProof/>
            <w:szCs w:val="22"/>
          </w:rPr>
          <w:tab/>
        </w:r>
        <w:r w:rsidR="00715E95" w:rsidRPr="005769F2">
          <w:rPr>
            <w:rStyle w:val="Hyperlink"/>
            <w:noProof/>
          </w:rPr>
          <w:t>Entwässerung Liegenschaften</w:t>
        </w:r>
        <w:r w:rsidR="00715E95">
          <w:rPr>
            <w:noProof/>
            <w:webHidden/>
          </w:rPr>
          <w:tab/>
        </w:r>
        <w:r w:rsidR="00715E95">
          <w:rPr>
            <w:noProof/>
            <w:webHidden/>
          </w:rPr>
          <w:fldChar w:fldCharType="begin"/>
        </w:r>
        <w:r w:rsidR="00715E95">
          <w:rPr>
            <w:noProof/>
            <w:webHidden/>
          </w:rPr>
          <w:instrText xml:space="preserve"> PAGEREF _Toc12972647 \h </w:instrText>
        </w:r>
        <w:r w:rsidR="00715E95">
          <w:rPr>
            <w:noProof/>
            <w:webHidden/>
          </w:rPr>
        </w:r>
        <w:r w:rsidR="00715E95">
          <w:rPr>
            <w:noProof/>
            <w:webHidden/>
          </w:rPr>
          <w:fldChar w:fldCharType="separate"/>
        </w:r>
        <w:r w:rsidR="00715E95">
          <w:rPr>
            <w:noProof/>
            <w:webHidden/>
          </w:rPr>
          <w:t>7</w:t>
        </w:r>
        <w:r w:rsidR="00715E95">
          <w:rPr>
            <w:noProof/>
            <w:webHidden/>
          </w:rPr>
          <w:fldChar w:fldCharType="end"/>
        </w:r>
      </w:hyperlink>
    </w:p>
    <w:p w14:paraId="76508F13" w14:textId="05CD936C" w:rsidR="00715E95" w:rsidRDefault="00565021">
      <w:pPr>
        <w:pStyle w:val="Verzeichnis2"/>
        <w:rPr>
          <w:rFonts w:asciiTheme="minorHAnsi" w:eastAsiaTheme="minorEastAsia" w:hAnsiTheme="minorHAnsi" w:cstheme="minorBidi"/>
          <w:noProof/>
          <w:szCs w:val="22"/>
        </w:rPr>
      </w:pPr>
      <w:hyperlink w:anchor="_Toc12972648" w:history="1">
        <w:r w:rsidR="00715E95" w:rsidRPr="005769F2">
          <w:rPr>
            <w:rStyle w:val="Hyperlink"/>
            <w:noProof/>
          </w:rPr>
          <w:t>2.5.2</w:t>
        </w:r>
        <w:r w:rsidR="00715E95">
          <w:rPr>
            <w:rFonts w:asciiTheme="minorHAnsi" w:eastAsiaTheme="minorEastAsia" w:hAnsiTheme="minorHAnsi" w:cstheme="minorBidi"/>
            <w:noProof/>
            <w:szCs w:val="22"/>
          </w:rPr>
          <w:tab/>
        </w:r>
        <w:r w:rsidR="00715E95" w:rsidRPr="005769F2">
          <w:rPr>
            <w:rStyle w:val="Hyperlink"/>
            <w:noProof/>
          </w:rPr>
          <w:t>GEP</w:t>
        </w:r>
        <w:r w:rsidR="00715E95">
          <w:rPr>
            <w:noProof/>
            <w:webHidden/>
          </w:rPr>
          <w:tab/>
        </w:r>
        <w:r w:rsidR="00715E95">
          <w:rPr>
            <w:noProof/>
            <w:webHidden/>
          </w:rPr>
          <w:fldChar w:fldCharType="begin"/>
        </w:r>
        <w:r w:rsidR="00715E95">
          <w:rPr>
            <w:noProof/>
            <w:webHidden/>
          </w:rPr>
          <w:instrText xml:space="preserve"> PAGEREF _Toc12972648 \h </w:instrText>
        </w:r>
        <w:r w:rsidR="00715E95">
          <w:rPr>
            <w:noProof/>
            <w:webHidden/>
          </w:rPr>
        </w:r>
        <w:r w:rsidR="00715E95">
          <w:rPr>
            <w:noProof/>
            <w:webHidden/>
          </w:rPr>
          <w:fldChar w:fldCharType="separate"/>
        </w:r>
        <w:r w:rsidR="00715E95">
          <w:rPr>
            <w:noProof/>
            <w:webHidden/>
          </w:rPr>
          <w:t>7</w:t>
        </w:r>
        <w:r w:rsidR="00715E95">
          <w:rPr>
            <w:noProof/>
            <w:webHidden/>
          </w:rPr>
          <w:fldChar w:fldCharType="end"/>
        </w:r>
      </w:hyperlink>
    </w:p>
    <w:p w14:paraId="0B8DD40D" w14:textId="4AA258CF" w:rsidR="00715E95" w:rsidRDefault="00565021">
      <w:pPr>
        <w:pStyle w:val="Verzeichnis2"/>
        <w:rPr>
          <w:rFonts w:asciiTheme="minorHAnsi" w:eastAsiaTheme="minorEastAsia" w:hAnsiTheme="minorHAnsi" w:cstheme="minorBidi"/>
          <w:noProof/>
          <w:szCs w:val="22"/>
        </w:rPr>
      </w:pPr>
      <w:hyperlink w:anchor="_Toc12972649" w:history="1">
        <w:r w:rsidR="00715E95" w:rsidRPr="005769F2">
          <w:rPr>
            <w:rStyle w:val="Hyperlink"/>
            <w:noProof/>
          </w:rPr>
          <w:t>2.5.3</w:t>
        </w:r>
        <w:r w:rsidR="00715E95">
          <w:rPr>
            <w:rFonts w:asciiTheme="minorHAnsi" w:eastAsiaTheme="minorEastAsia" w:hAnsiTheme="minorHAnsi" w:cstheme="minorBidi"/>
            <w:noProof/>
            <w:szCs w:val="22"/>
          </w:rPr>
          <w:tab/>
        </w:r>
        <w:r w:rsidR="00715E95" w:rsidRPr="005769F2">
          <w:rPr>
            <w:rStyle w:val="Hyperlink"/>
            <w:noProof/>
          </w:rPr>
          <w:t>Dritte</w:t>
        </w:r>
        <w:r w:rsidR="00715E95">
          <w:rPr>
            <w:noProof/>
            <w:webHidden/>
          </w:rPr>
          <w:tab/>
        </w:r>
        <w:r w:rsidR="00715E95">
          <w:rPr>
            <w:noProof/>
            <w:webHidden/>
          </w:rPr>
          <w:fldChar w:fldCharType="begin"/>
        </w:r>
        <w:r w:rsidR="00715E95">
          <w:rPr>
            <w:noProof/>
            <w:webHidden/>
          </w:rPr>
          <w:instrText xml:space="preserve"> PAGEREF _Toc12972649 \h </w:instrText>
        </w:r>
        <w:r w:rsidR="00715E95">
          <w:rPr>
            <w:noProof/>
            <w:webHidden/>
          </w:rPr>
        </w:r>
        <w:r w:rsidR="00715E95">
          <w:rPr>
            <w:noProof/>
            <w:webHidden/>
          </w:rPr>
          <w:fldChar w:fldCharType="separate"/>
        </w:r>
        <w:r w:rsidR="00715E95">
          <w:rPr>
            <w:noProof/>
            <w:webHidden/>
          </w:rPr>
          <w:t>7</w:t>
        </w:r>
        <w:r w:rsidR="00715E95">
          <w:rPr>
            <w:noProof/>
            <w:webHidden/>
          </w:rPr>
          <w:fldChar w:fldCharType="end"/>
        </w:r>
      </w:hyperlink>
    </w:p>
    <w:p w14:paraId="5B0CABD8" w14:textId="1A9230A5" w:rsidR="00715E95" w:rsidRDefault="00565021">
      <w:pPr>
        <w:pStyle w:val="Verzeichnis2"/>
        <w:rPr>
          <w:rFonts w:asciiTheme="minorHAnsi" w:eastAsiaTheme="minorEastAsia" w:hAnsiTheme="minorHAnsi" w:cstheme="minorBidi"/>
          <w:noProof/>
          <w:szCs w:val="22"/>
        </w:rPr>
      </w:pPr>
      <w:hyperlink w:anchor="_Toc12972650" w:history="1">
        <w:r w:rsidR="00715E95" w:rsidRPr="005769F2">
          <w:rPr>
            <w:rStyle w:val="Hyperlink"/>
            <w:noProof/>
          </w:rPr>
          <w:t>2.6</w:t>
        </w:r>
        <w:r w:rsidR="00715E95">
          <w:rPr>
            <w:rFonts w:asciiTheme="minorHAnsi" w:eastAsiaTheme="minorEastAsia" w:hAnsiTheme="minorHAnsi" w:cstheme="minorBidi"/>
            <w:noProof/>
            <w:szCs w:val="22"/>
          </w:rPr>
          <w:tab/>
        </w:r>
        <w:r w:rsidR="00715E95" w:rsidRPr="005769F2">
          <w:rPr>
            <w:rStyle w:val="Hyperlink"/>
            <w:noProof/>
          </w:rPr>
          <w:t>Rahmenbedingungen</w:t>
        </w:r>
        <w:r w:rsidR="00715E95">
          <w:rPr>
            <w:noProof/>
            <w:webHidden/>
          </w:rPr>
          <w:tab/>
        </w:r>
        <w:r w:rsidR="00715E95">
          <w:rPr>
            <w:noProof/>
            <w:webHidden/>
          </w:rPr>
          <w:fldChar w:fldCharType="begin"/>
        </w:r>
        <w:r w:rsidR="00715E95">
          <w:rPr>
            <w:noProof/>
            <w:webHidden/>
          </w:rPr>
          <w:instrText xml:space="preserve"> PAGEREF _Toc12972650 \h </w:instrText>
        </w:r>
        <w:r w:rsidR="00715E95">
          <w:rPr>
            <w:noProof/>
            <w:webHidden/>
          </w:rPr>
        </w:r>
        <w:r w:rsidR="00715E95">
          <w:rPr>
            <w:noProof/>
            <w:webHidden/>
          </w:rPr>
          <w:fldChar w:fldCharType="separate"/>
        </w:r>
        <w:r w:rsidR="00715E95">
          <w:rPr>
            <w:noProof/>
            <w:webHidden/>
          </w:rPr>
          <w:t>7</w:t>
        </w:r>
        <w:r w:rsidR="00715E95">
          <w:rPr>
            <w:noProof/>
            <w:webHidden/>
          </w:rPr>
          <w:fldChar w:fldCharType="end"/>
        </w:r>
      </w:hyperlink>
    </w:p>
    <w:p w14:paraId="1029755B" w14:textId="476E34BD" w:rsidR="00715E95" w:rsidRDefault="00565021">
      <w:pPr>
        <w:pStyle w:val="Verzeichnis2"/>
        <w:rPr>
          <w:rFonts w:asciiTheme="minorHAnsi" w:eastAsiaTheme="minorEastAsia" w:hAnsiTheme="minorHAnsi" w:cstheme="minorBidi"/>
          <w:noProof/>
          <w:szCs w:val="22"/>
        </w:rPr>
      </w:pPr>
      <w:hyperlink w:anchor="_Toc12972651" w:history="1">
        <w:r w:rsidR="00715E95" w:rsidRPr="005769F2">
          <w:rPr>
            <w:rStyle w:val="Hyperlink"/>
            <w:noProof/>
          </w:rPr>
          <w:t>2.7</w:t>
        </w:r>
        <w:r w:rsidR="00715E95">
          <w:rPr>
            <w:rFonts w:asciiTheme="minorHAnsi" w:eastAsiaTheme="minorEastAsia" w:hAnsiTheme="minorHAnsi" w:cstheme="minorBidi"/>
            <w:noProof/>
            <w:szCs w:val="22"/>
          </w:rPr>
          <w:tab/>
        </w:r>
        <w:r w:rsidR="00715E95" w:rsidRPr="005769F2">
          <w:rPr>
            <w:rStyle w:val="Hyperlink"/>
            <w:noProof/>
          </w:rPr>
          <w:t>Terminplan</w:t>
        </w:r>
        <w:r w:rsidR="00715E95">
          <w:rPr>
            <w:noProof/>
            <w:webHidden/>
          </w:rPr>
          <w:tab/>
        </w:r>
        <w:r w:rsidR="00715E95">
          <w:rPr>
            <w:noProof/>
            <w:webHidden/>
          </w:rPr>
          <w:fldChar w:fldCharType="begin"/>
        </w:r>
        <w:r w:rsidR="00715E95">
          <w:rPr>
            <w:noProof/>
            <w:webHidden/>
          </w:rPr>
          <w:instrText xml:space="preserve"> PAGEREF _Toc12972651 \h </w:instrText>
        </w:r>
        <w:r w:rsidR="00715E95">
          <w:rPr>
            <w:noProof/>
            <w:webHidden/>
          </w:rPr>
        </w:r>
        <w:r w:rsidR="00715E95">
          <w:rPr>
            <w:noProof/>
            <w:webHidden/>
          </w:rPr>
          <w:fldChar w:fldCharType="separate"/>
        </w:r>
        <w:r w:rsidR="00715E95">
          <w:rPr>
            <w:noProof/>
            <w:webHidden/>
          </w:rPr>
          <w:t>8</w:t>
        </w:r>
        <w:r w:rsidR="00715E95">
          <w:rPr>
            <w:noProof/>
            <w:webHidden/>
          </w:rPr>
          <w:fldChar w:fldCharType="end"/>
        </w:r>
      </w:hyperlink>
    </w:p>
    <w:p w14:paraId="2187EF83" w14:textId="13700E9D" w:rsidR="00715E95" w:rsidRDefault="00565021">
      <w:pPr>
        <w:pStyle w:val="Verzeichnis2"/>
        <w:rPr>
          <w:rFonts w:asciiTheme="minorHAnsi" w:eastAsiaTheme="minorEastAsia" w:hAnsiTheme="minorHAnsi" w:cstheme="minorBidi"/>
          <w:noProof/>
          <w:szCs w:val="22"/>
        </w:rPr>
      </w:pPr>
      <w:hyperlink w:anchor="_Toc12972652" w:history="1">
        <w:r w:rsidR="00715E95" w:rsidRPr="005769F2">
          <w:rPr>
            <w:rStyle w:val="Hyperlink"/>
            <w:noProof/>
          </w:rPr>
          <w:t>2.8</w:t>
        </w:r>
        <w:r w:rsidR="00715E95">
          <w:rPr>
            <w:rFonts w:asciiTheme="minorHAnsi" w:eastAsiaTheme="minorEastAsia" w:hAnsiTheme="minorHAnsi" w:cstheme="minorBidi"/>
            <w:noProof/>
            <w:szCs w:val="22"/>
          </w:rPr>
          <w:tab/>
        </w:r>
        <w:r w:rsidR="00715E95" w:rsidRPr="005769F2">
          <w:rPr>
            <w:rStyle w:val="Hyperlink"/>
            <w:noProof/>
          </w:rPr>
          <w:t>Abzuliefernde Projektunterlagen</w:t>
        </w:r>
        <w:r w:rsidR="00715E95">
          <w:rPr>
            <w:noProof/>
            <w:webHidden/>
          </w:rPr>
          <w:tab/>
        </w:r>
        <w:r w:rsidR="00715E95">
          <w:rPr>
            <w:noProof/>
            <w:webHidden/>
          </w:rPr>
          <w:fldChar w:fldCharType="begin"/>
        </w:r>
        <w:r w:rsidR="00715E95">
          <w:rPr>
            <w:noProof/>
            <w:webHidden/>
          </w:rPr>
          <w:instrText xml:space="preserve"> PAGEREF _Toc12972652 \h </w:instrText>
        </w:r>
        <w:r w:rsidR="00715E95">
          <w:rPr>
            <w:noProof/>
            <w:webHidden/>
          </w:rPr>
        </w:r>
        <w:r w:rsidR="00715E95">
          <w:rPr>
            <w:noProof/>
            <w:webHidden/>
          </w:rPr>
          <w:fldChar w:fldCharType="separate"/>
        </w:r>
        <w:r w:rsidR="00715E95">
          <w:rPr>
            <w:noProof/>
            <w:webHidden/>
          </w:rPr>
          <w:t>8</w:t>
        </w:r>
        <w:r w:rsidR="00715E95">
          <w:rPr>
            <w:noProof/>
            <w:webHidden/>
          </w:rPr>
          <w:fldChar w:fldCharType="end"/>
        </w:r>
      </w:hyperlink>
    </w:p>
    <w:p w14:paraId="76FC4B0E" w14:textId="3DD0E3C8" w:rsidR="00715E95" w:rsidRDefault="00565021">
      <w:pPr>
        <w:pStyle w:val="Verzeichnis1"/>
        <w:rPr>
          <w:rFonts w:asciiTheme="minorHAnsi" w:eastAsiaTheme="minorEastAsia" w:hAnsiTheme="minorHAnsi" w:cstheme="minorBidi"/>
          <w:noProof/>
          <w:szCs w:val="22"/>
        </w:rPr>
      </w:pPr>
      <w:hyperlink w:anchor="_Toc12972653" w:history="1">
        <w:r w:rsidR="00715E95" w:rsidRPr="005769F2">
          <w:rPr>
            <w:rStyle w:val="Hyperlink"/>
            <w:noProof/>
          </w:rPr>
          <w:t>3.</w:t>
        </w:r>
        <w:r w:rsidR="00715E95">
          <w:rPr>
            <w:rFonts w:asciiTheme="minorHAnsi" w:eastAsiaTheme="minorEastAsia" w:hAnsiTheme="minorHAnsi" w:cstheme="minorBidi"/>
            <w:noProof/>
            <w:szCs w:val="22"/>
          </w:rPr>
          <w:tab/>
        </w:r>
        <w:r w:rsidR="00715E95" w:rsidRPr="005769F2">
          <w:rPr>
            <w:rStyle w:val="Hyperlink"/>
            <w:noProof/>
          </w:rPr>
          <w:t>Leistungsübersicht</w:t>
        </w:r>
        <w:r w:rsidR="00715E95">
          <w:rPr>
            <w:noProof/>
            <w:webHidden/>
          </w:rPr>
          <w:tab/>
        </w:r>
        <w:r w:rsidR="00715E95">
          <w:rPr>
            <w:noProof/>
            <w:webHidden/>
          </w:rPr>
          <w:fldChar w:fldCharType="begin"/>
        </w:r>
        <w:r w:rsidR="00715E95">
          <w:rPr>
            <w:noProof/>
            <w:webHidden/>
          </w:rPr>
          <w:instrText xml:space="preserve"> PAGEREF _Toc12972653 \h </w:instrText>
        </w:r>
        <w:r w:rsidR="00715E95">
          <w:rPr>
            <w:noProof/>
            <w:webHidden/>
          </w:rPr>
        </w:r>
        <w:r w:rsidR="00715E95">
          <w:rPr>
            <w:noProof/>
            <w:webHidden/>
          </w:rPr>
          <w:fldChar w:fldCharType="separate"/>
        </w:r>
        <w:r w:rsidR="00715E95">
          <w:rPr>
            <w:noProof/>
            <w:webHidden/>
          </w:rPr>
          <w:t>9</w:t>
        </w:r>
        <w:r w:rsidR="00715E95">
          <w:rPr>
            <w:noProof/>
            <w:webHidden/>
          </w:rPr>
          <w:fldChar w:fldCharType="end"/>
        </w:r>
      </w:hyperlink>
    </w:p>
    <w:p w14:paraId="47D84974" w14:textId="54507119" w:rsidR="00715E95" w:rsidRDefault="00565021">
      <w:pPr>
        <w:pStyle w:val="Verzeichnis2"/>
        <w:rPr>
          <w:rFonts w:asciiTheme="minorHAnsi" w:eastAsiaTheme="minorEastAsia" w:hAnsiTheme="minorHAnsi" w:cstheme="minorBidi"/>
          <w:noProof/>
          <w:szCs w:val="22"/>
        </w:rPr>
      </w:pPr>
      <w:hyperlink w:anchor="_Toc12972654" w:history="1">
        <w:r w:rsidR="00715E95" w:rsidRPr="005769F2">
          <w:rPr>
            <w:rStyle w:val="Hyperlink"/>
            <w:noProof/>
          </w:rPr>
          <w:t>3.1</w:t>
        </w:r>
        <w:r w:rsidR="00715E95">
          <w:rPr>
            <w:rFonts w:asciiTheme="minorHAnsi" w:eastAsiaTheme="minorEastAsia" w:hAnsiTheme="minorHAnsi" w:cstheme="minorBidi"/>
            <w:noProof/>
            <w:szCs w:val="22"/>
          </w:rPr>
          <w:tab/>
        </w:r>
        <w:r w:rsidR="00715E95" w:rsidRPr="005769F2">
          <w:rPr>
            <w:rStyle w:val="Hyperlink"/>
            <w:noProof/>
          </w:rPr>
          <w:t>Generelle Umschreibung der Leistungen</w:t>
        </w:r>
        <w:r w:rsidR="00715E95">
          <w:rPr>
            <w:noProof/>
            <w:webHidden/>
          </w:rPr>
          <w:tab/>
        </w:r>
        <w:r w:rsidR="00715E95">
          <w:rPr>
            <w:noProof/>
            <w:webHidden/>
          </w:rPr>
          <w:fldChar w:fldCharType="begin"/>
        </w:r>
        <w:r w:rsidR="00715E95">
          <w:rPr>
            <w:noProof/>
            <w:webHidden/>
          </w:rPr>
          <w:instrText xml:space="preserve"> PAGEREF _Toc12972654 \h </w:instrText>
        </w:r>
        <w:r w:rsidR="00715E95">
          <w:rPr>
            <w:noProof/>
            <w:webHidden/>
          </w:rPr>
        </w:r>
        <w:r w:rsidR="00715E95">
          <w:rPr>
            <w:noProof/>
            <w:webHidden/>
          </w:rPr>
          <w:fldChar w:fldCharType="separate"/>
        </w:r>
        <w:r w:rsidR="00715E95">
          <w:rPr>
            <w:noProof/>
            <w:webHidden/>
          </w:rPr>
          <w:t>9</w:t>
        </w:r>
        <w:r w:rsidR="00715E95">
          <w:rPr>
            <w:noProof/>
            <w:webHidden/>
          </w:rPr>
          <w:fldChar w:fldCharType="end"/>
        </w:r>
      </w:hyperlink>
    </w:p>
    <w:p w14:paraId="4F86BA3C" w14:textId="21833B7A" w:rsidR="00715E95" w:rsidRDefault="00565021">
      <w:pPr>
        <w:pStyle w:val="Verzeichnis2"/>
        <w:rPr>
          <w:rFonts w:asciiTheme="minorHAnsi" w:eastAsiaTheme="minorEastAsia" w:hAnsiTheme="minorHAnsi" w:cstheme="minorBidi"/>
          <w:noProof/>
          <w:szCs w:val="22"/>
        </w:rPr>
      </w:pPr>
      <w:hyperlink w:anchor="_Toc12972655" w:history="1">
        <w:r w:rsidR="00715E95" w:rsidRPr="005769F2">
          <w:rPr>
            <w:rStyle w:val="Hyperlink"/>
            <w:noProof/>
          </w:rPr>
          <w:t>3.2</w:t>
        </w:r>
        <w:r w:rsidR="00715E95">
          <w:rPr>
            <w:rFonts w:asciiTheme="minorHAnsi" w:eastAsiaTheme="minorEastAsia" w:hAnsiTheme="minorHAnsi" w:cstheme="minorBidi"/>
            <w:noProof/>
            <w:szCs w:val="22"/>
          </w:rPr>
          <w:tab/>
        </w:r>
        <w:r w:rsidR="00715E95" w:rsidRPr="005769F2">
          <w:rPr>
            <w:rStyle w:val="Hyperlink"/>
            <w:noProof/>
          </w:rPr>
          <w:t>Rahmenbedingungen</w:t>
        </w:r>
        <w:r w:rsidR="00715E95">
          <w:rPr>
            <w:noProof/>
            <w:webHidden/>
          </w:rPr>
          <w:tab/>
        </w:r>
        <w:r w:rsidR="00715E95">
          <w:rPr>
            <w:noProof/>
            <w:webHidden/>
          </w:rPr>
          <w:fldChar w:fldCharType="begin"/>
        </w:r>
        <w:r w:rsidR="00715E95">
          <w:rPr>
            <w:noProof/>
            <w:webHidden/>
          </w:rPr>
          <w:instrText xml:space="preserve"> PAGEREF _Toc12972655 \h </w:instrText>
        </w:r>
        <w:r w:rsidR="00715E95">
          <w:rPr>
            <w:noProof/>
            <w:webHidden/>
          </w:rPr>
        </w:r>
        <w:r w:rsidR="00715E95">
          <w:rPr>
            <w:noProof/>
            <w:webHidden/>
          </w:rPr>
          <w:fldChar w:fldCharType="separate"/>
        </w:r>
        <w:r w:rsidR="00715E95">
          <w:rPr>
            <w:noProof/>
            <w:webHidden/>
          </w:rPr>
          <w:t>9</w:t>
        </w:r>
        <w:r w:rsidR="00715E95">
          <w:rPr>
            <w:noProof/>
            <w:webHidden/>
          </w:rPr>
          <w:fldChar w:fldCharType="end"/>
        </w:r>
      </w:hyperlink>
    </w:p>
    <w:p w14:paraId="7EA37A7E" w14:textId="78AB533F" w:rsidR="00715E95" w:rsidRDefault="00565021">
      <w:pPr>
        <w:pStyle w:val="Verzeichnis2"/>
        <w:rPr>
          <w:rFonts w:asciiTheme="minorHAnsi" w:eastAsiaTheme="minorEastAsia" w:hAnsiTheme="minorHAnsi" w:cstheme="minorBidi"/>
          <w:noProof/>
          <w:szCs w:val="22"/>
        </w:rPr>
      </w:pPr>
      <w:hyperlink w:anchor="_Toc12972656" w:history="1">
        <w:r w:rsidR="00715E95" w:rsidRPr="005769F2">
          <w:rPr>
            <w:rStyle w:val="Hyperlink"/>
            <w:noProof/>
          </w:rPr>
          <w:t>3.3</w:t>
        </w:r>
        <w:r w:rsidR="00715E95">
          <w:rPr>
            <w:rFonts w:asciiTheme="minorHAnsi" w:eastAsiaTheme="minorEastAsia" w:hAnsiTheme="minorHAnsi" w:cstheme="minorBidi"/>
            <w:noProof/>
            <w:szCs w:val="22"/>
          </w:rPr>
          <w:tab/>
        </w:r>
        <w:r w:rsidR="00715E95" w:rsidRPr="005769F2">
          <w:rPr>
            <w:rStyle w:val="Hyperlink"/>
            <w:noProof/>
          </w:rPr>
          <w:t>Leistungsbeschrieb phasenbezogen</w:t>
        </w:r>
        <w:r w:rsidR="00715E95">
          <w:rPr>
            <w:noProof/>
            <w:webHidden/>
          </w:rPr>
          <w:tab/>
        </w:r>
        <w:r w:rsidR="00715E95">
          <w:rPr>
            <w:noProof/>
            <w:webHidden/>
          </w:rPr>
          <w:fldChar w:fldCharType="begin"/>
        </w:r>
        <w:r w:rsidR="00715E95">
          <w:rPr>
            <w:noProof/>
            <w:webHidden/>
          </w:rPr>
          <w:instrText xml:space="preserve"> PAGEREF _Toc12972656 \h </w:instrText>
        </w:r>
        <w:r w:rsidR="00715E95">
          <w:rPr>
            <w:noProof/>
            <w:webHidden/>
          </w:rPr>
        </w:r>
        <w:r w:rsidR="00715E95">
          <w:rPr>
            <w:noProof/>
            <w:webHidden/>
          </w:rPr>
          <w:fldChar w:fldCharType="separate"/>
        </w:r>
        <w:r w:rsidR="00715E95">
          <w:rPr>
            <w:noProof/>
            <w:webHidden/>
          </w:rPr>
          <w:t>9</w:t>
        </w:r>
        <w:r w:rsidR="00715E95">
          <w:rPr>
            <w:noProof/>
            <w:webHidden/>
          </w:rPr>
          <w:fldChar w:fldCharType="end"/>
        </w:r>
      </w:hyperlink>
    </w:p>
    <w:p w14:paraId="609F26C9" w14:textId="4AB01B82" w:rsidR="00715E95" w:rsidRDefault="00565021">
      <w:pPr>
        <w:pStyle w:val="Verzeichnis2"/>
        <w:rPr>
          <w:rFonts w:asciiTheme="minorHAnsi" w:eastAsiaTheme="minorEastAsia" w:hAnsiTheme="minorHAnsi" w:cstheme="minorBidi"/>
          <w:noProof/>
          <w:szCs w:val="22"/>
        </w:rPr>
      </w:pPr>
      <w:hyperlink w:anchor="_Toc12972657" w:history="1">
        <w:r w:rsidR="00715E95" w:rsidRPr="005769F2">
          <w:rPr>
            <w:rStyle w:val="Hyperlink"/>
            <w:noProof/>
          </w:rPr>
          <w:t>3.3.1</w:t>
        </w:r>
        <w:r w:rsidR="00715E95">
          <w:rPr>
            <w:rFonts w:asciiTheme="minorHAnsi" w:eastAsiaTheme="minorEastAsia" w:hAnsiTheme="minorHAnsi" w:cstheme="minorBidi"/>
            <w:noProof/>
            <w:szCs w:val="22"/>
          </w:rPr>
          <w:tab/>
        </w:r>
        <w:r w:rsidR="00715E95" w:rsidRPr="005769F2">
          <w:rPr>
            <w:rStyle w:val="Hyperlink"/>
            <w:noProof/>
          </w:rPr>
          <w:t>SIA Phase 41: Ausschreibung</w:t>
        </w:r>
        <w:r w:rsidR="00715E95">
          <w:rPr>
            <w:noProof/>
            <w:webHidden/>
          </w:rPr>
          <w:tab/>
        </w:r>
        <w:r w:rsidR="00715E95">
          <w:rPr>
            <w:noProof/>
            <w:webHidden/>
          </w:rPr>
          <w:fldChar w:fldCharType="begin"/>
        </w:r>
        <w:r w:rsidR="00715E95">
          <w:rPr>
            <w:noProof/>
            <w:webHidden/>
          </w:rPr>
          <w:instrText xml:space="preserve"> PAGEREF _Toc12972657 \h </w:instrText>
        </w:r>
        <w:r w:rsidR="00715E95">
          <w:rPr>
            <w:noProof/>
            <w:webHidden/>
          </w:rPr>
        </w:r>
        <w:r w:rsidR="00715E95">
          <w:rPr>
            <w:noProof/>
            <w:webHidden/>
          </w:rPr>
          <w:fldChar w:fldCharType="separate"/>
        </w:r>
        <w:r w:rsidR="00715E95">
          <w:rPr>
            <w:noProof/>
            <w:webHidden/>
          </w:rPr>
          <w:t>10</w:t>
        </w:r>
        <w:r w:rsidR="00715E95">
          <w:rPr>
            <w:noProof/>
            <w:webHidden/>
          </w:rPr>
          <w:fldChar w:fldCharType="end"/>
        </w:r>
      </w:hyperlink>
    </w:p>
    <w:p w14:paraId="549FE654" w14:textId="34C9F48F" w:rsidR="00715E95" w:rsidRDefault="00565021">
      <w:pPr>
        <w:pStyle w:val="Verzeichnis2"/>
        <w:rPr>
          <w:rFonts w:asciiTheme="minorHAnsi" w:eastAsiaTheme="minorEastAsia" w:hAnsiTheme="minorHAnsi" w:cstheme="minorBidi"/>
          <w:noProof/>
          <w:szCs w:val="22"/>
        </w:rPr>
      </w:pPr>
      <w:hyperlink w:anchor="_Toc12972658" w:history="1">
        <w:r w:rsidR="00715E95" w:rsidRPr="005769F2">
          <w:rPr>
            <w:rStyle w:val="Hyperlink"/>
            <w:noProof/>
          </w:rPr>
          <w:t>3.3.2</w:t>
        </w:r>
        <w:r w:rsidR="00715E95">
          <w:rPr>
            <w:rFonts w:asciiTheme="minorHAnsi" w:eastAsiaTheme="minorEastAsia" w:hAnsiTheme="minorHAnsi" w:cstheme="minorBidi"/>
            <w:noProof/>
            <w:szCs w:val="22"/>
          </w:rPr>
          <w:tab/>
        </w:r>
        <w:r w:rsidR="00715E95" w:rsidRPr="005769F2">
          <w:rPr>
            <w:rStyle w:val="Hyperlink"/>
            <w:noProof/>
          </w:rPr>
          <w:t>SIA Phase 51: Ausführungsprojekt</w:t>
        </w:r>
        <w:r w:rsidR="00715E95">
          <w:rPr>
            <w:noProof/>
            <w:webHidden/>
          </w:rPr>
          <w:tab/>
        </w:r>
        <w:r w:rsidR="00715E95">
          <w:rPr>
            <w:noProof/>
            <w:webHidden/>
          </w:rPr>
          <w:fldChar w:fldCharType="begin"/>
        </w:r>
        <w:r w:rsidR="00715E95">
          <w:rPr>
            <w:noProof/>
            <w:webHidden/>
          </w:rPr>
          <w:instrText xml:space="preserve"> PAGEREF _Toc12972658 \h </w:instrText>
        </w:r>
        <w:r w:rsidR="00715E95">
          <w:rPr>
            <w:noProof/>
            <w:webHidden/>
          </w:rPr>
        </w:r>
        <w:r w:rsidR="00715E95">
          <w:rPr>
            <w:noProof/>
            <w:webHidden/>
          </w:rPr>
          <w:fldChar w:fldCharType="separate"/>
        </w:r>
        <w:r w:rsidR="00715E95">
          <w:rPr>
            <w:noProof/>
            <w:webHidden/>
          </w:rPr>
          <w:t>10</w:t>
        </w:r>
        <w:r w:rsidR="00715E95">
          <w:rPr>
            <w:noProof/>
            <w:webHidden/>
          </w:rPr>
          <w:fldChar w:fldCharType="end"/>
        </w:r>
      </w:hyperlink>
    </w:p>
    <w:p w14:paraId="15540148" w14:textId="1A01970E" w:rsidR="00715E95" w:rsidRDefault="00565021">
      <w:pPr>
        <w:pStyle w:val="Verzeichnis2"/>
        <w:rPr>
          <w:rFonts w:asciiTheme="minorHAnsi" w:eastAsiaTheme="minorEastAsia" w:hAnsiTheme="minorHAnsi" w:cstheme="minorBidi"/>
          <w:noProof/>
          <w:szCs w:val="22"/>
        </w:rPr>
      </w:pPr>
      <w:hyperlink w:anchor="_Toc12972659" w:history="1">
        <w:r w:rsidR="00715E95" w:rsidRPr="005769F2">
          <w:rPr>
            <w:rStyle w:val="Hyperlink"/>
            <w:noProof/>
          </w:rPr>
          <w:t>3.3.3</w:t>
        </w:r>
        <w:r w:rsidR="00715E95">
          <w:rPr>
            <w:rFonts w:asciiTheme="minorHAnsi" w:eastAsiaTheme="minorEastAsia" w:hAnsiTheme="minorHAnsi" w:cstheme="minorBidi"/>
            <w:noProof/>
            <w:szCs w:val="22"/>
          </w:rPr>
          <w:tab/>
        </w:r>
        <w:r w:rsidR="00715E95" w:rsidRPr="005769F2">
          <w:rPr>
            <w:rStyle w:val="Hyperlink"/>
            <w:noProof/>
          </w:rPr>
          <w:t>SIA Phase 52: Ausführung</w:t>
        </w:r>
        <w:r w:rsidR="00715E95">
          <w:rPr>
            <w:noProof/>
            <w:webHidden/>
          </w:rPr>
          <w:tab/>
        </w:r>
        <w:r w:rsidR="00715E95">
          <w:rPr>
            <w:noProof/>
            <w:webHidden/>
          </w:rPr>
          <w:fldChar w:fldCharType="begin"/>
        </w:r>
        <w:r w:rsidR="00715E95">
          <w:rPr>
            <w:noProof/>
            <w:webHidden/>
          </w:rPr>
          <w:instrText xml:space="preserve"> PAGEREF _Toc12972659 \h </w:instrText>
        </w:r>
        <w:r w:rsidR="00715E95">
          <w:rPr>
            <w:noProof/>
            <w:webHidden/>
          </w:rPr>
        </w:r>
        <w:r w:rsidR="00715E95">
          <w:rPr>
            <w:noProof/>
            <w:webHidden/>
          </w:rPr>
          <w:fldChar w:fldCharType="separate"/>
        </w:r>
        <w:r w:rsidR="00715E95">
          <w:rPr>
            <w:noProof/>
            <w:webHidden/>
          </w:rPr>
          <w:t>11</w:t>
        </w:r>
        <w:r w:rsidR="00715E95">
          <w:rPr>
            <w:noProof/>
            <w:webHidden/>
          </w:rPr>
          <w:fldChar w:fldCharType="end"/>
        </w:r>
      </w:hyperlink>
    </w:p>
    <w:p w14:paraId="52C1D5B0" w14:textId="197B8DA1" w:rsidR="00715E95" w:rsidRDefault="00565021">
      <w:pPr>
        <w:pStyle w:val="Verzeichnis2"/>
        <w:rPr>
          <w:rFonts w:asciiTheme="minorHAnsi" w:eastAsiaTheme="minorEastAsia" w:hAnsiTheme="minorHAnsi" w:cstheme="minorBidi"/>
          <w:noProof/>
          <w:szCs w:val="22"/>
        </w:rPr>
      </w:pPr>
      <w:hyperlink w:anchor="_Toc12972660" w:history="1">
        <w:r w:rsidR="00715E95" w:rsidRPr="005769F2">
          <w:rPr>
            <w:rStyle w:val="Hyperlink"/>
            <w:noProof/>
          </w:rPr>
          <w:t>3.3.4</w:t>
        </w:r>
        <w:r w:rsidR="00715E95">
          <w:rPr>
            <w:rFonts w:asciiTheme="minorHAnsi" w:eastAsiaTheme="minorEastAsia" w:hAnsiTheme="minorHAnsi" w:cstheme="minorBidi"/>
            <w:noProof/>
            <w:szCs w:val="22"/>
          </w:rPr>
          <w:tab/>
        </w:r>
        <w:r w:rsidR="00715E95" w:rsidRPr="005769F2">
          <w:rPr>
            <w:rStyle w:val="Hyperlink"/>
            <w:noProof/>
          </w:rPr>
          <w:t>SIA Phase 53: Inbetriebnahme, Abschluss</w:t>
        </w:r>
        <w:r w:rsidR="00715E95">
          <w:rPr>
            <w:noProof/>
            <w:webHidden/>
          </w:rPr>
          <w:tab/>
        </w:r>
        <w:r w:rsidR="00715E95">
          <w:rPr>
            <w:noProof/>
            <w:webHidden/>
          </w:rPr>
          <w:fldChar w:fldCharType="begin"/>
        </w:r>
        <w:r w:rsidR="00715E95">
          <w:rPr>
            <w:noProof/>
            <w:webHidden/>
          </w:rPr>
          <w:instrText xml:space="preserve"> PAGEREF _Toc12972660 \h </w:instrText>
        </w:r>
        <w:r w:rsidR="00715E95">
          <w:rPr>
            <w:noProof/>
            <w:webHidden/>
          </w:rPr>
        </w:r>
        <w:r w:rsidR="00715E95">
          <w:rPr>
            <w:noProof/>
            <w:webHidden/>
          </w:rPr>
          <w:fldChar w:fldCharType="separate"/>
        </w:r>
        <w:r w:rsidR="00715E95">
          <w:rPr>
            <w:noProof/>
            <w:webHidden/>
          </w:rPr>
          <w:t>11</w:t>
        </w:r>
        <w:r w:rsidR="00715E95">
          <w:rPr>
            <w:noProof/>
            <w:webHidden/>
          </w:rPr>
          <w:fldChar w:fldCharType="end"/>
        </w:r>
      </w:hyperlink>
    </w:p>
    <w:p w14:paraId="712F930E" w14:textId="30F48A66" w:rsidR="00715E95" w:rsidRDefault="00565021">
      <w:pPr>
        <w:pStyle w:val="Verzeichnis2"/>
        <w:rPr>
          <w:rFonts w:asciiTheme="minorHAnsi" w:eastAsiaTheme="minorEastAsia" w:hAnsiTheme="minorHAnsi" w:cstheme="minorBidi"/>
          <w:noProof/>
          <w:szCs w:val="22"/>
        </w:rPr>
      </w:pPr>
      <w:hyperlink w:anchor="_Toc12972661" w:history="1">
        <w:r w:rsidR="00715E95" w:rsidRPr="005769F2">
          <w:rPr>
            <w:rStyle w:val="Hyperlink"/>
            <w:noProof/>
          </w:rPr>
          <w:t>3.4</w:t>
        </w:r>
        <w:r w:rsidR="00715E95">
          <w:rPr>
            <w:rFonts w:asciiTheme="minorHAnsi" w:eastAsiaTheme="minorEastAsia" w:hAnsiTheme="minorHAnsi" w:cstheme="minorBidi"/>
            <w:noProof/>
            <w:szCs w:val="22"/>
          </w:rPr>
          <w:tab/>
        </w:r>
        <w:r w:rsidR="00715E95" w:rsidRPr="005769F2">
          <w:rPr>
            <w:rStyle w:val="Hyperlink"/>
            <w:noProof/>
          </w:rPr>
          <w:t>Planlieferungsprogramm</w:t>
        </w:r>
        <w:r w:rsidR="00715E95">
          <w:rPr>
            <w:noProof/>
            <w:webHidden/>
          </w:rPr>
          <w:tab/>
        </w:r>
        <w:r w:rsidR="00715E95">
          <w:rPr>
            <w:noProof/>
            <w:webHidden/>
          </w:rPr>
          <w:fldChar w:fldCharType="begin"/>
        </w:r>
        <w:r w:rsidR="00715E95">
          <w:rPr>
            <w:noProof/>
            <w:webHidden/>
          </w:rPr>
          <w:instrText xml:space="preserve"> PAGEREF _Toc12972661 \h </w:instrText>
        </w:r>
        <w:r w:rsidR="00715E95">
          <w:rPr>
            <w:noProof/>
            <w:webHidden/>
          </w:rPr>
        </w:r>
        <w:r w:rsidR="00715E95">
          <w:rPr>
            <w:noProof/>
            <w:webHidden/>
          </w:rPr>
          <w:fldChar w:fldCharType="separate"/>
        </w:r>
        <w:r w:rsidR="00715E95">
          <w:rPr>
            <w:noProof/>
            <w:webHidden/>
          </w:rPr>
          <w:t>11</w:t>
        </w:r>
        <w:r w:rsidR="00715E95">
          <w:rPr>
            <w:noProof/>
            <w:webHidden/>
          </w:rPr>
          <w:fldChar w:fldCharType="end"/>
        </w:r>
      </w:hyperlink>
    </w:p>
    <w:p w14:paraId="6F4E75D7" w14:textId="0F89DA93" w:rsidR="005A44DC" w:rsidRPr="008B66C4" w:rsidRDefault="00A95950" w:rsidP="0006632E">
      <w:pPr>
        <w:pStyle w:val="Verzeichnis3"/>
        <w:tabs>
          <w:tab w:val="left" w:pos="709"/>
        </w:tabs>
        <w:rPr>
          <w:rStyle w:val="Hyperlink"/>
          <w:noProof/>
          <w:highlight w:val="yellow"/>
        </w:rPr>
        <w:sectPr w:rsidR="005A44DC" w:rsidRPr="008B66C4" w:rsidSect="009D491D">
          <w:headerReference w:type="default" r:id="rId10"/>
          <w:footerReference w:type="default" r:id="rId11"/>
          <w:headerReference w:type="first" r:id="rId12"/>
          <w:footerReference w:type="first" r:id="rId13"/>
          <w:pgSz w:w="11906" w:h="16838"/>
          <w:pgMar w:top="1985" w:right="1134" w:bottom="1134" w:left="1701" w:header="709" w:footer="709" w:gutter="0"/>
          <w:cols w:space="708"/>
          <w:docGrid w:linePitch="360"/>
        </w:sectPr>
      </w:pPr>
      <w:r w:rsidRPr="008B66C4">
        <w:rPr>
          <w:rStyle w:val="Hyperlink"/>
          <w:b/>
          <w:noProof/>
          <w:highlight w:val="yellow"/>
        </w:rPr>
        <w:fldChar w:fldCharType="end"/>
      </w:r>
    </w:p>
    <w:p w14:paraId="1F5CED44" w14:textId="478D88EB" w:rsidR="000E332A" w:rsidRDefault="000E332A" w:rsidP="000E332A">
      <w:pPr>
        <w:spacing w:line="280" w:lineRule="atLeast"/>
        <w:rPr>
          <w:b/>
          <w:bCs/>
        </w:rPr>
      </w:pPr>
      <w:bookmarkStart w:id="2" w:name="_Toc318833842"/>
      <w:r w:rsidRPr="0002724C">
        <w:rPr>
          <w:b/>
          <w:bCs/>
        </w:rPr>
        <w:lastRenderedPageBreak/>
        <w:t>Beilagen</w:t>
      </w:r>
    </w:p>
    <w:p w14:paraId="1BCA7ED5" w14:textId="20DD770A" w:rsidR="00740FCA" w:rsidRPr="00740FCA" w:rsidRDefault="00132E7F" w:rsidP="000E332A">
      <w:pPr>
        <w:spacing w:line="280" w:lineRule="atLeast"/>
        <w:rPr>
          <w:sz w:val="20"/>
        </w:rPr>
      </w:pPr>
      <w:r w:rsidRPr="00132E7F">
        <w:rPr>
          <w:sz w:val="20"/>
        </w:rPr>
        <w:t xml:space="preserve">Mit der Ausschreibung werden nachstehend aufgelistete Beilagen zur Verfügung gestellt. Bei Widersprüchen entspricht die Reihenfolge der Dokumente ihrer Rangfolge, d.h. das jeweils zuerst genannte gilt. </w:t>
      </w:r>
      <w:r w:rsidR="00740FCA" w:rsidRPr="00740FCA">
        <w:rPr>
          <w:sz w:val="20"/>
        </w:rPr>
        <w:t>Alle Unterlagen v</w:t>
      </w:r>
      <w:r w:rsidR="00B70ED1">
        <w:rPr>
          <w:sz w:val="20"/>
        </w:rPr>
        <w:t xml:space="preserve">on </w:t>
      </w:r>
      <w:proofErr w:type="spellStart"/>
      <w:r w:rsidR="00B70ED1">
        <w:rPr>
          <w:sz w:val="20"/>
        </w:rPr>
        <w:t>Holinger</w:t>
      </w:r>
      <w:proofErr w:type="spellEnd"/>
      <w:r w:rsidR="00B70ED1">
        <w:rPr>
          <w:sz w:val="20"/>
        </w:rPr>
        <w:t xml:space="preserve"> AG, 26.02.2019</w:t>
      </w:r>
      <w:r w:rsidR="00740FCA" w:rsidRPr="00740FCA">
        <w:rPr>
          <w:sz w:val="20"/>
        </w:rPr>
        <w:t>:</w:t>
      </w:r>
    </w:p>
    <w:p w14:paraId="40D48910" w14:textId="7B462F1A" w:rsidR="00740FCA" w:rsidRPr="00740FCA" w:rsidRDefault="00740FCA" w:rsidP="00740FCA">
      <w:pPr>
        <w:pStyle w:val="Listenabsatz"/>
        <w:numPr>
          <w:ilvl w:val="0"/>
          <w:numId w:val="15"/>
        </w:numPr>
        <w:spacing w:before="0" w:after="120" w:line="240" w:lineRule="auto"/>
        <w:ind w:left="567" w:hanging="340"/>
        <w:contextualSpacing w:val="0"/>
        <w:rPr>
          <w:sz w:val="20"/>
        </w:rPr>
      </w:pPr>
      <w:r w:rsidRPr="00740FCA">
        <w:rPr>
          <w:sz w:val="20"/>
        </w:rPr>
        <w:t xml:space="preserve">Technischer Bericht </w:t>
      </w:r>
      <w:r w:rsidR="00B70ED1">
        <w:rPr>
          <w:sz w:val="20"/>
        </w:rPr>
        <w:t>Auflageprojekt</w:t>
      </w:r>
      <w:r w:rsidRPr="00740FCA">
        <w:rPr>
          <w:sz w:val="20"/>
        </w:rPr>
        <w:t>: Neubau und Sanierung Schmutz- und Regenwasserleitungen, Einführung Trennsystem»</w:t>
      </w:r>
      <w:r w:rsidR="00B70ED1">
        <w:rPr>
          <w:sz w:val="20"/>
        </w:rPr>
        <w:t>, 26.02.2019</w:t>
      </w:r>
    </w:p>
    <w:p w14:paraId="3A44E9E2" w14:textId="60C7141A" w:rsidR="00740FCA" w:rsidRPr="00B70ED1" w:rsidRDefault="00740FCA" w:rsidP="00740FCA">
      <w:pPr>
        <w:pStyle w:val="Listenabsatz"/>
        <w:numPr>
          <w:ilvl w:val="0"/>
          <w:numId w:val="15"/>
        </w:numPr>
        <w:spacing w:before="0" w:after="120" w:line="240" w:lineRule="auto"/>
        <w:ind w:left="567" w:hanging="340"/>
        <w:contextualSpacing w:val="0"/>
        <w:rPr>
          <w:sz w:val="20"/>
          <w:lang w:val="fr-CH"/>
        </w:rPr>
      </w:pPr>
      <w:proofErr w:type="spellStart"/>
      <w:r w:rsidRPr="00B70ED1">
        <w:rPr>
          <w:sz w:val="20"/>
          <w:lang w:val="fr-CH"/>
        </w:rPr>
        <w:t>Situationsplan</w:t>
      </w:r>
      <w:proofErr w:type="spellEnd"/>
      <w:r w:rsidRPr="00B70ED1">
        <w:rPr>
          <w:sz w:val="20"/>
          <w:lang w:val="fr-CH"/>
        </w:rPr>
        <w:t xml:space="preserve"> </w:t>
      </w:r>
      <w:proofErr w:type="gramStart"/>
      <w:r w:rsidRPr="00B70ED1">
        <w:rPr>
          <w:sz w:val="20"/>
          <w:lang w:val="fr-CH"/>
        </w:rPr>
        <w:t>1:</w:t>
      </w:r>
      <w:proofErr w:type="gramEnd"/>
      <w:r w:rsidRPr="00B70ED1">
        <w:rPr>
          <w:sz w:val="20"/>
          <w:lang w:val="fr-CH"/>
        </w:rPr>
        <w:t>500 (Plan-Nr. U1018.303-300</w:t>
      </w:r>
      <w:r w:rsidR="00B70ED1" w:rsidRPr="00B70ED1">
        <w:rPr>
          <w:sz w:val="20"/>
          <w:lang w:val="fr-CH"/>
        </w:rPr>
        <w:t>A</w:t>
      </w:r>
      <w:r w:rsidRPr="00B70ED1">
        <w:rPr>
          <w:sz w:val="20"/>
          <w:lang w:val="fr-CH"/>
        </w:rPr>
        <w:t>)</w:t>
      </w:r>
    </w:p>
    <w:p w14:paraId="6125BEB6" w14:textId="3D2764E8" w:rsidR="00740FCA" w:rsidRPr="00B70ED1" w:rsidRDefault="00740FCA" w:rsidP="00740FCA">
      <w:pPr>
        <w:pStyle w:val="Listenabsatz"/>
        <w:numPr>
          <w:ilvl w:val="0"/>
          <w:numId w:val="15"/>
        </w:numPr>
        <w:spacing w:before="0" w:after="120" w:line="240" w:lineRule="auto"/>
        <w:ind w:left="567" w:hanging="340"/>
        <w:contextualSpacing w:val="0"/>
        <w:rPr>
          <w:sz w:val="20"/>
          <w:lang w:val="fr-CH"/>
        </w:rPr>
      </w:pPr>
      <w:bookmarkStart w:id="3" w:name="_Ref10639300"/>
      <w:proofErr w:type="spellStart"/>
      <w:r w:rsidRPr="00B70ED1">
        <w:rPr>
          <w:sz w:val="20"/>
          <w:lang w:val="fr-CH"/>
        </w:rPr>
        <w:t>Situationsplan</w:t>
      </w:r>
      <w:proofErr w:type="spellEnd"/>
      <w:r w:rsidRPr="00B70ED1">
        <w:rPr>
          <w:sz w:val="20"/>
          <w:lang w:val="fr-CH"/>
        </w:rPr>
        <w:t xml:space="preserve"> </w:t>
      </w:r>
      <w:proofErr w:type="gramStart"/>
      <w:r w:rsidRPr="00B70ED1">
        <w:rPr>
          <w:sz w:val="20"/>
          <w:lang w:val="fr-CH"/>
        </w:rPr>
        <w:t>1:</w:t>
      </w:r>
      <w:proofErr w:type="gramEnd"/>
      <w:r w:rsidRPr="00B70ED1">
        <w:rPr>
          <w:sz w:val="20"/>
          <w:lang w:val="fr-CH"/>
        </w:rPr>
        <w:t>200 (Plan-Nr. U1018.303-301</w:t>
      </w:r>
      <w:r w:rsidR="00B70ED1" w:rsidRPr="00B70ED1">
        <w:rPr>
          <w:sz w:val="20"/>
          <w:lang w:val="fr-CH"/>
        </w:rPr>
        <w:t>A</w:t>
      </w:r>
      <w:r w:rsidRPr="00B70ED1">
        <w:rPr>
          <w:sz w:val="20"/>
          <w:lang w:val="fr-CH"/>
        </w:rPr>
        <w:t>)</w:t>
      </w:r>
      <w:bookmarkEnd w:id="3"/>
    </w:p>
    <w:p w14:paraId="5862EA4C" w14:textId="01B3BC91" w:rsidR="00740FCA" w:rsidRPr="00B70ED1" w:rsidRDefault="00740FCA" w:rsidP="00740FCA">
      <w:pPr>
        <w:pStyle w:val="Listenabsatz"/>
        <w:numPr>
          <w:ilvl w:val="0"/>
          <w:numId w:val="15"/>
        </w:numPr>
        <w:spacing w:before="0" w:after="120" w:line="240" w:lineRule="auto"/>
        <w:ind w:left="567" w:hanging="340"/>
        <w:contextualSpacing w:val="0"/>
        <w:rPr>
          <w:sz w:val="20"/>
          <w:lang w:val="fr-CH"/>
        </w:rPr>
      </w:pPr>
      <w:proofErr w:type="spellStart"/>
      <w:r w:rsidRPr="00B70ED1">
        <w:rPr>
          <w:sz w:val="20"/>
          <w:lang w:val="fr-CH"/>
        </w:rPr>
        <w:t>Situationsplan</w:t>
      </w:r>
      <w:proofErr w:type="spellEnd"/>
      <w:r w:rsidRPr="00B70ED1">
        <w:rPr>
          <w:sz w:val="20"/>
          <w:lang w:val="fr-CH"/>
        </w:rPr>
        <w:t xml:space="preserve"> </w:t>
      </w:r>
      <w:proofErr w:type="gramStart"/>
      <w:r w:rsidRPr="00B70ED1">
        <w:rPr>
          <w:sz w:val="20"/>
          <w:lang w:val="fr-CH"/>
        </w:rPr>
        <w:t>1:</w:t>
      </w:r>
      <w:proofErr w:type="gramEnd"/>
      <w:r w:rsidRPr="00B70ED1">
        <w:rPr>
          <w:sz w:val="20"/>
          <w:lang w:val="fr-CH"/>
        </w:rPr>
        <w:t>200 (Plan-Nr. U1018.303-302</w:t>
      </w:r>
      <w:r w:rsidR="00B70ED1" w:rsidRPr="00B70ED1">
        <w:rPr>
          <w:sz w:val="20"/>
          <w:lang w:val="fr-CH"/>
        </w:rPr>
        <w:t>A</w:t>
      </w:r>
      <w:r w:rsidRPr="00B70ED1">
        <w:rPr>
          <w:sz w:val="20"/>
          <w:lang w:val="fr-CH"/>
        </w:rPr>
        <w:t>)</w:t>
      </w:r>
    </w:p>
    <w:p w14:paraId="094047EF" w14:textId="7547DFC6" w:rsidR="00740FCA" w:rsidRPr="00B70ED1" w:rsidRDefault="00740FCA" w:rsidP="00740FCA">
      <w:pPr>
        <w:pStyle w:val="Listenabsatz"/>
        <w:numPr>
          <w:ilvl w:val="0"/>
          <w:numId w:val="15"/>
        </w:numPr>
        <w:spacing w:before="0" w:after="120" w:line="240" w:lineRule="auto"/>
        <w:ind w:left="567" w:hanging="340"/>
        <w:contextualSpacing w:val="0"/>
        <w:rPr>
          <w:sz w:val="20"/>
          <w:lang w:val="fr-CH"/>
        </w:rPr>
      </w:pPr>
      <w:proofErr w:type="spellStart"/>
      <w:r w:rsidRPr="00B70ED1">
        <w:rPr>
          <w:sz w:val="20"/>
          <w:lang w:val="fr-CH"/>
        </w:rPr>
        <w:t>Situationsplan</w:t>
      </w:r>
      <w:proofErr w:type="spellEnd"/>
      <w:r w:rsidRPr="00B70ED1">
        <w:rPr>
          <w:sz w:val="20"/>
          <w:lang w:val="fr-CH"/>
        </w:rPr>
        <w:t xml:space="preserve"> </w:t>
      </w:r>
      <w:proofErr w:type="gramStart"/>
      <w:r w:rsidRPr="00B70ED1">
        <w:rPr>
          <w:sz w:val="20"/>
          <w:lang w:val="fr-CH"/>
        </w:rPr>
        <w:t>1:</w:t>
      </w:r>
      <w:proofErr w:type="gramEnd"/>
      <w:r w:rsidRPr="00B70ED1">
        <w:rPr>
          <w:sz w:val="20"/>
          <w:lang w:val="fr-CH"/>
        </w:rPr>
        <w:t>200 (Plan-Nr. U1018.303-303</w:t>
      </w:r>
      <w:r w:rsidR="00B70ED1" w:rsidRPr="00B70ED1">
        <w:rPr>
          <w:sz w:val="20"/>
          <w:lang w:val="fr-CH"/>
        </w:rPr>
        <w:t>A</w:t>
      </w:r>
      <w:r w:rsidRPr="00B70ED1">
        <w:rPr>
          <w:sz w:val="20"/>
          <w:lang w:val="fr-CH"/>
        </w:rPr>
        <w:t>)</w:t>
      </w:r>
    </w:p>
    <w:p w14:paraId="5F80883B" w14:textId="4017AD10" w:rsidR="00740FCA" w:rsidRPr="00B70ED1" w:rsidRDefault="00740FCA" w:rsidP="00740FCA">
      <w:pPr>
        <w:pStyle w:val="Listenabsatz"/>
        <w:numPr>
          <w:ilvl w:val="0"/>
          <w:numId w:val="15"/>
        </w:numPr>
        <w:spacing w:before="0" w:after="120" w:line="240" w:lineRule="auto"/>
        <w:ind w:left="567" w:hanging="340"/>
        <w:contextualSpacing w:val="0"/>
        <w:rPr>
          <w:sz w:val="20"/>
          <w:lang w:val="fr-CH"/>
        </w:rPr>
      </w:pPr>
      <w:proofErr w:type="spellStart"/>
      <w:r w:rsidRPr="00B70ED1">
        <w:rPr>
          <w:sz w:val="20"/>
          <w:lang w:val="fr-CH"/>
        </w:rPr>
        <w:t>Situationsplan</w:t>
      </w:r>
      <w:proofErr w:type="spellEnd"/>
      <w:r w:rsidRPr="00B70ED1">
        <w:rPr>
          <w:sz w:val="20"/>
          <w:lang w:val="fr-CH"/>
        </w:rPr>
        <w:t xml:space="preserve"> </w:t>
      </w:r>
      <w:proofErr w:type="gramStart"/>
      <w:r w:rsidRPr="00B70ED1">
        <w:rPr>
          <w:sz w:val="20"/>
          <w:lang w:val="fr-CH"/>
        </w:rPr>
        <w:t>1:</w:t>
      </w:r>
      <w:proofErr w:type="gramEnd"/>
      <w:r w:rsidRPr="00B70ED1">
        <w:rPr>
          <w:sz w:val="20"/>
          <w:lang w:val="fr-CH"/>
        </w:rPr>
        <w:t>200 (Plan-Nr. U1018.303-304</w:t>
      </w:r>
      <w:r w:rsidR="00B70ED1" w:rsidRPr="00B70ED1">
        <w:rPr>
          <w:sz w:val="20"/>
          <w:lang w:val="fr-CH"/>
        </w:rPr>
        <w:t>A</w:t>
      </w:r>
      <w:r w:rsidRPr="00B70ED1">
        <w:rPr>
          <w:sz w:val="20"/>
          <w:lang w:val="fr-CH"/>
        </w:rPr>
        <w:t>)</w:t>
      </w:r>
    </w:p>
    <w:p w14:paraId="0CDB29F3" w14:textId="6867519F" w:rsidR="00740FCA" w:rsidRPr="00740FCA" w:rsidRDefault="00740FCA" w:rsidP="00740FCA">
      <w:pPr>
        <w:pStyle w:val="Listenabsatz"/>
        <w:numPr>
          <w:ilvl w:val="0"/>
          <w:numId w:val="15"/>
        </w:numPr>
        <w:spacing w:before="0" w:after="120" w:line="240" w:lineRule="auto"/>
        <w:ind w:left="567" w:hanging="340"/>
        <w:contextualSpacing w:val="0"/>
        <w:rPr>
          <w:sz w:val="20"/>
        </w:rPr>
      </w:pPr>
      <w:r w:rsidRPr="00740FCA">
        <w:rPr>
          <w:sz w:val="20"/>
        </w:rPr>
        <w:t>Längenprofil Regenabwasser 1:500/100 (Plan-Nr. U1018.303-311</w:t>
      </w:r>
      <w:r w:rsidR="00B70ED1">
        <w:rPr>
          <w:sz w:val="20"/>
        </w:rPr>
        <w:t>B</w:t>
      </w:r>
      <w:r w:rsidRPr="00740FCA">
        <w:rPr>
          <w:sz w:val="20"/>
        </w:rPr>
        <w:t>)</w:t>
      </w:r>
    </w:p>
    <w:p w14:paraId="4BF2151B" w14:textId="29FF301C" w:rsidR="00740FCA" w:rsidRPr="00740FCA" w:rsidRDefault="00740FCA" w:rsidP="00740FCA">
      <w:pPr>
        <w:pStyle w:val="Listenabsatz"/>
        <w:numPr>
          <w:ilvl w:val="0"/>
          <w:numId w:val="15"/>
        </w:numPr>
        <w:spacing w:before="0" w:after="120" w:line="240" w:lineRule="auto"/>
        <w:ind w:left="567" w:hanging="340"/>
        <w:contextualSpacing w:val="0"/>
        <w:rPr>
          <w:sz w:val="20"/>
        </w:rPr>
      </w:pPr>
      <w:r w:rsidRPr="00740FCA">
        <w:rPr>
          <w:sz w:val="20"/>
        </w:rPr>
        <w:t>Längenprofil Schmutzabwasser 1:500/100 (Plan-Nr. U1018.303-312</w:t>
      </w:r>
      <w:r w:rsidR="00B70ED1">
        <w:rPr>
          <w:sz w:val="20"/>
        </w:rPr>
        <w:t>A</w:t>
      </w:r>
      <w:r w:rsidRPr="00740FCA">
        <w:rPr>
          <w:sz w:val="20"/>
        </w:rPr>
        <w:t>)</w:t>
      </w:r>
    </w:p>
    <w:p w14:paraId="4D0B3B19" w14:textId="629C0AF1" w:rsidR="00740FCA" w:rsidRPr="00740FCA" w:rsidRDefault="00740FCA" w:rsidP="00740FCA">
      <w:pPr>
        <w:pStyle w:val="Listenabsatz"/>
        <w:numPr>
          <w:ilvl w:val="0"/>
          <w:numId w:val="15"/>
        </w:numPr>
        <w:spacing w:before="0" w:after="120" w:line="240" w:lineRule="auto"/>
        <w:ind w:left="567" w:hanging="340"/>
        <w:contextualSpacing w:val="0"/>
        <w:rPr>
          <w:sz w:val="20"/>
        </w:rPr>
      </w:pPr>
      <w:r w:rsidRPr="00740FCA">
        <w:rPr>
          <w:sz w:val="20"/>
        </w:rPr>
        <w:t>Grabenprofile 1:20 (Plan-Nr. U1018.303-321</w:t>
      </w:r>
      <w:r w:rsidR="00B70ED1">
        <w:rPr>
          <w:sz w:val="20"/>
        </w:rPr>
        <w:t>A</w:t>
      </w:r>
      <w:r w:rsidRPr="00740FCA">
        <w:rPr>
          <w:sz w:val="20"/>
        </w:rPr>
        <w:t>)</w:t>
      </w:r>
    </w:p>
    <w:p w14:paraId="1D8A4BF4" w14:textId="5954AE9B" w:rsidR="00740FCA" w:rsidRPr="00740FCA" w:rsidRDefault="00740FCA" w:rsidP="00740FCA">
      <w:pPr>
        <w:pStyle w:val="Listenabsatz"/>
        <w:numPr>
          <w:ilvl w:val="0"/>
          <w:numId w:val="15"/>
        </w:numPr>
        <w:spacing w:before="0" w:after="120" w:line="240" w:lineRule="auto"/>
        <w:ind w:left="567" w:hanging="340"/>
        <w:contextualSpacing w:val="0"/>
        <w:rPr>
          <w:sz w:val="20"/>
        </w:rPr>
      </w:pPr>
      <w:r w:rsidRPr="00740FCA">
        <w:rPr>
          <w:sz w:val="20"/>
        </w:rPr>
        <w:t xml:space="preserve">Einleitstelle </w:t>
      </w:r>
      <w:proofErr w:type="spellStart"/>
      <w:r w:rsidRPr="00740FCA">
        <w:rPr>
          <w:sz w:val="20"/>
        </w:rPr>
        <w:t>Chüntwilerbach</w:t>
      </w:r>
      <w:proofErr w:type="spellEnd"/>
      <w:r w:rsidRPr="00740FCA">
        <w:rPr>
          <w:sz w:val="20"/>
        </w:rPr>
        <w:t>, Querprofil 1:50 (Plan-Nr. U1018.303-322</w:t>
      </w:r>
      <w:r w:rsidR="00B70ED1">
        <w:rPr>
          <w:sz w:val="20"/>
        </w:rPr>
        <w:t>A</w:t>
      </w:r>
      <w:r w:rsidRPr="00740FCA">
        <w:rPr>
          <w:sz w:val="20"/>
        </w:rPr>
        <w:t>)</w:t>
      </w:r>
    </w:p>
    <w:p w14:paraId="065AE7EB" w14:textId="1D50119C" w:rsidR="00740FCA" w:rsidRPr="00740FCA" w:rsidRDefault="00740FCA" w:rsidP="00740FCA">
      <w:pPr>
        <w:spacing w:before="0" w:after="120" w:line="240" w:lineRule="auto"/>
        <w:rPr>
          <w:b/>
          <w:bCs/>
        </w:rPr>
      </w:pPr>
    </w:p>
    <w:p w14:paraId="6CF368C2" w14:textId="425FAE89" w:rsidR="000E332A" w:rsidRDefault="000E332A" w:rsidP="000E332A">
      <w:pPr>
        <w:spacing w:before="0" w:after="120" w:line="240" w:lineRule="auto"/>
      </w:pPr>
    </w:p>
    <w:p w14:paraId="6BB78C11" w14:textId="77777777" w:rsidR="000E332A" w:rsidRDefault="000E332A" w:rsidP="000E332A">
      <w:pPr>
        <w:spacing w:before="0" w:after="120" w:line="240" w:lineRule="auto"/>
      </w:pPr>
    </w:p>
    <w:p w14:paraId="5106C46D" w14:textId="77777777" w:rsidR="000E332A" w:rsidRPr="0002724C" w:rsidRDefault="000E332A" w:rsidP="000E332A">
      <w:pPr>
        <w:spacing w:line="280" w:lineRule="atLeast"/>
        <w:rPr>
          <w:b/>
          <w:bCs/>
        </w:rPr>
        <w:sectPr w:rsidR="000E332A" w:rsidRPr="0002724C" w:rsidSect="009D491D">
          <w:headerReference w:type="default" r:id="rId14"/>
          <w:footerReference w:type="default" r:id="rId15"/>
          <w:headerReference w:type="first" r:id="rId16"/>
          <w:footerReference w:type="first" r:id="rId17"/>
          <w:pgSz w:w="11906" w:h="16838"/>
          <w:pgMar w:top="1985" w:right="1134" w:bottom="1134" w:left="1701" w:header="709" w:footer="709" w:gutter="0"/>
          <w:cols w:space="708"/>
          <w:docGrid w:linePitch="360"/>
        </w:sectPr>
      </w:pPr>
    </w:p>
    <w:p w14:paraId="300BA30E" w14:textId="68DF9651" w:rsidR="005A44DC" w:rsidRPr="00E053F7" w:rsidRDefault="005A44DC" w:rsidP="00025508">
      <w:pPr>
        <w:pStyle w:val="berschrift1"/>
        <w:numPr>
          <w:ilvl w:val="0"/>
          <w:numId w:val="3"/>
        </w:numPr>
        <w:ind w:left="425" w:hanging="425"/>
      </w:pPr>
      <w:bookmarkStart w:id="4" w:name="_Toc12972638"/>
      <w:r w:rsidRPr="00E053F7">
        <w:lastRenderedPageBreak/>
        <w:t>Ausgangslage und Projektziele</w:t>
      </w:r>
      <w:bookmarkEnd w:id="2"/>
      <w:bookmarkEnd w:id="4"/>
    </w:p>
    <w:p w14:paraId="497B23EE" w14:textId="77777777" w:rsidR="00697E34" w:rsidRPr="00E053F7" w:rsidRDefault="00697E34" w:rsidP="00E053F7">
      <w:pPr>
        <w:pStyle w:val="berschrift2"/>
        <w:numPr>
          <w:ilvl w:val="1"/>
          <w:numId w:val="3"/>
        </w:numPr>
      </w:pPr>
      <w:bookmarkStart w:id="5" w:name="_Toc12972639"/>
      <w:r w:rsidRPr="00E053F7">
        <w:t>Ausgangslage</w:t>
      </w:r>
      <w:bookmarkEnd w:id="5"/>
    </w:p>
    <w:p w14:paraId="45AED6B9" w14:textId="6D4DCD2D" w:rsidR="00114FD8" w:rsidRPr="00E053F7" w:rsidRDefault="00AA4E3A" w:rsidP="00E053F7">
      <w:r w:rsidRPr="00E053F7">
        <w:t>Im Zuge des Regenereignisses vom 05.10.2014 wurden verschiedene Gebiete in der</w:t>
      </w:r>
      <w:r w:rsidR="00E053F7" w:rsidRPr="00E053F7">
        <w:t xml:space="preserve"> </w:t>
      </w:r>
      <w:r w:rsidRPr="00E053F7">
        <w:t xml:space="preserve">Gemeinde Risch überflutet. Durch das starke Regenereignis kam es zu Überlastungen der Mischabwasserleitung Ø 800 mm im Bereich der Luzernerstrasse in Rotkreuz, wodurch Untergeschosse verschiedener Liegenschaften geflutet wurden. Um </w:t>
      </w:r>
      <w:r w:rsidR="00E053F7" w:rsidRPr="00E053F7">
        <w:t>zukünftig</w:t>
      </w:r>
      <w:r w:rsidRPr="00E053F7">
        <w:t xml:space="preserve"> Überlastungen der Mischabwasserleitung in der Luzernerstrasse zu verhindern, erfolgt im Gebiet </w:t>
      </w:r>
      <w:proofErr w:type="spellStart"/>
      <w:r w:rsidRPr="00E053F7">
        <w:t>Weid</w:t>
      </w:r>
      <w:proofErr w:type="spellEnd"/>
      <w:r w:rsidRPr="00E053F7">
        <w:t xml:space="preserve"> die Umstellung der Siedlungsentwässerung vom Misch- ins Trennsystem. Neben der hydraulischen Entlastung des unterliegenden Mischsystems wird mit der Umstellung ins Trennsystem die Trennung von </w:t>
      </w:r>
      <w:r w:rsidR="00E053F7" w:rsidRPr="00E053F7">
        <w:t>unverschmutztem</w:t>
      </w:r>
      <w:r w:rsidRPr="00E053F7">
        <w:t xml:space="preserve"> Niederschlagswasser vom häuslichen Abwasser verfolgt. Dies ist ebenfalls im Sinne des ganzheitlichen Entwässerungskonzepts des Kläranlagenbetreibers GVRZ (Gewässerschutzverband Region Zugersee – </w:t>
      </w:r>
      <w:proofErr w:type="spellStart"/>
      <w:r w:rsidRPr="00E053F7">
        <w:t>Küssnachtersee</w:t>
      </w:r>
      <w:proofErr w:type="spellEnd"/>
      <w:r w:rsidRPr="00E053F7">
        <w:t xml:space="preserve"> – </w:t>
      </w:r>
      <w:proofErr w:type="spellStart"/>
      <w:r w:rsidRPr="00E053F7">
        <w:t>Ägerisee</w:t>
      </w:r>
      <w:proofErr w:type="spellEnd"/>
      <w:r w:rsidRPr="00E053F7">
        <w:t xml:space="preserve">). </w:t>
      </w:r>
    </w:p>
    <w:p w14:paraId="634CE8E6" w14:textId="18B1FDF2" w:rsidR="00697E34" w:rsidRPr="00E053F7" w:rsidRDefault="00697E34" w:rsidP="00E053F7">
      <w:pPr>
        <w:pStyle w:val="berschrift2"/>
        <w:numPr>
          <w:ilvl w:val="1"/>
          <w:numId w:val="3"/>
        </w:numPr>
      </w:pPr>
      <w:bookmarkStart w:id="6" w:name="_Toc12972640"/>
      <w:r w:rsidRPr="00E053F7">
        <w:t>Projektziele</w:t>
      </w:r>
      <w:bookmarkEnd w:id="6"/>
    </w:p>
    <w:p w14:paraId="188FA409" w14:textId="77777777" w:rsidR="00BB24B3" w:rsidRPr="00114FD8" w:rsidRDefault="00BB24B3" w:rsidP="00E053F7">
      <w:pPr>
        <w:spacing w:after="0"/>
      </w:pPr>
      <w:r w:rsidRPr="00114FD8">
        <w:t>Mit dem Projekt werden folgende Ziele verfolgt:</w:t>
      </w:r>
    </w:p>
    <w:p w14:paraId="5994B6FF" w14:textId="26586318" w:rsidR="00BB24B3" w:rsidRPr="00E053F7" w:rsidRDefault="00114FD8" w:rsidP="00106A76">
      <w:pPr>
        <w:pStyle w:val="Listenabsatz"/>
        <w:numPr>
          <w:ilvl w:val="0"/>
          <w:numId w:val="22"/>
        </w:numPr>
        <w:spacing w:line="360" w:lineRule="auto"/>
        <w:ind w:left="426"/>
        <w:rPr>
          <w:szCs w:val="22"/>
        </w:rPr>
      </w:pPr>
      <w:r w:rsidRPr="00E053F7">
        <w:rPr>
          <w:szCs w:val="22"/>
        </w:rPr>
        <w:t>Entlastung Mischwasserleitungen</w:t>
      </w:r>
    </w:p>
    <w:p w14:paraId="7229B6EF" w14:textId="476EB9E4" w:rsidR="00114FD8" w:rsidRPr="00E053F7" w:rsidRDefault="00114FD8" w:rsidP="00106A76">
      <w:pPr>
        <w:pStyle w:val="Listenabsatz"/>
        <w:numPr>
          <w:ilvl w:val="0"/>
          <w:numId w:val="22"/>
        </w:numPr>
        <w:spacing w:line="360" w:lineRule="auto"/>
        <w:ind w:left="426"/>
        <w:rPr>
          <w:szCs w:val="22"/>
        </w:rPr>
      </w:pPr>
      <w:r w:rsidRPr="00E053F7">
        <w:rPr>
          <w:szCs w:val="22"/>
        </w:rPr>
        <w:t xml:space="preserve">Umstellung der Siedlungsentwässerung vom Misch- ins Trennsystem (Trennung </w:t>
      </w:r>
      <w:r w:rsidR="00A53A57">
        <w:rPr>
          <w:szCs w:val="22"/>
        </w:rPr>
        <w:t>des</w:t>
      </w:r>
      <w:r w:rsidRPr="00E053F7">
        <w:rPr>
          <w:szCs w:val="22"/>
        </w:rPr>
        <w:t xml:space="preserve"> </w:t>
      </w:r>
      <w:r w:rsidR="00A53A57" w:rsidRPr="00E053F7">
        <w:rPr>
          <w:szCs w:val="22"/>
        </w:rPr>
        <w:t>unverschmutzt</w:t>
      </w:r>
      <w:r w:rsidR="00A53A57">
        <w:rPr>
          <w:szCs w:val="22"/>
        </w:rPr>
        <w:t>en</w:t>
      </w:r>
      <w:r w:rsidRPr="00E053F7">
        <w:rPr>
          <w:szCs w:val="22"/>
        </w:rPr>
        <w:t xml:space="preserve"> Niederschlagswasser</w:t>
      </w:r>
      <w:r w:rsidR="00A53A57">
        <w:rPr>
          <w:szCs w:val="22"/>
        </w:rPr>
        <w:t>s</w:t>
      </w:r>
      <w:r w:rsidRPr="00E053F7">
        <w:rPr>
          <w:szCs w:val="22"/>
        </w:rPr>
        <w:t xml:space="preserve"> vom häuslichen Abwasser)</w:t>
      </w:r>
    </w:p>
    <w:p w14:paraId="002E1233" w14:textId="35A7A9DF" w:rsidR="00AA4E3A" w:rsidRPr="00E053F7" w:rsidRDefault="00114FD8" w:rsidP="00106A76">
      <w:pPr>
        <w:pStyle w:val="Listenabsatz"/>
        <w:numPr>
          <w:ilvl w:val="0"/>
          <w:numId w:val="22"/>
        </w:numPr>
        <w:spacing w:line="360" w:lineRule="auto"/>
        <w:ind w:left="426"/>
        <w:rPr>
          <w:szCs w:val="22"/>
        </w:rPr>
      </w:pPr>
      <w:r w:rsidRPr="00E053F7">
        <w:rPr>
          <w:szCs w:val="22"/>
        </w:rPr>
        <w:t>Neubau und Sanierungsmassnahmen bestehender Schmutz- und Regenwasserleitungen</w:t>
      </w:r>
    </w:p>
    <w:p w14:paraId="229B25AF" w14:textId="0444C9A2" w:rsidR="00CD6503" w:rsidRPr="00AA4E3A" w:rsidRDefault="00CD6503" w:rsidP="00AA4E3A">
      <w:pPr>
        <w:spacing w:before="0" w:after="120" w:line="360" w:lineRule="auto"/>
        <w:rPr>
          <w:szCs w:val="22"/>
          <w:highlight w:val="yellow"/>
        </w:rPr>
      </w:pPr>
    </w:p>
    <w:p w14:paraId="317988FD" w14:textId="6BB09FB2" w:rsidR="005A44DC" w:rsidRPr="00E053F7" w:rsidRDefault="005A44DC" w:rsidP="00E053F7">
      <w:pPr>
        <w:pStyle w:val="berschrift1"/>
        <w:pageBreakBefore/>
        <w:numPr>
          <w:ilvl w:val="0"/>
          <w:numId w:val="3"/>
        </w:numPr>
        <w:spacing w:after="360" w:line="280" w:lineRule="atLeast"/>
        <w:ind w:left="425" w:hanging="425"/>
      </w:pPr>
      <w:bookmarkStart w:id="7" w:name="_Toc318833843"/>
      <w:bookmarkStart w:id="8" w:name="_Toc12972641"/>
      <w:r w:rsidRPr="00E053F7">
        <w:lastRenderedPageBreak/>
        <w:t>Beschrieb des Projektes</w:t>
      </w:r>
      <w:bookmarkEnd w:id="7"/>
      <w:bookmarkEnd w:id="8"/>
    </w:p>
    <w:p w14:paraId="1E892289" w14:textId="77777777" w:rsidR="005A44DC" w:rsidRPr="00E053F7" w:rsidRDefault="005A44DC" w:rsidP="00025508">
      <w:pPr>
        <w:pStyle w:val="berschrift2"/>
        <w:numPr>
          <w:ilvl w:val="1"/>
          <w:numId w:val="3"/>
        </w:numPr>
      </w:pPr>
      <w:bookmarkStart w:id="9" w:name="_Toc318833844"/>
      <w:bookmarkStart w:id="10" w:name="_Toc12972642"/>
      <w:r w:rsidRPr="00E053F7">
        <w:t>Projektperimeter</w:t>
      </w:r>
      <w:bookmarkEnd w:id="9"/>
      <w:bookmarkEnd w:id="10"/>
    </w:p>
    <w:p w14:paraId="30681CB7" w14:textId="6B2C75AD" w:rsidR="00F401E0" w:rsidRPr="00F401E0" w:rsidRDefault="00F401E0" w:rsidP="00E053F7">
      <w:r w:rsidRPr="00F401E0">
        <w:t xml:space="preserve">Das Gebiet </w:t>
      </w:r>
      <w:proofErr w:type="spellStart"/>
      <w:r w:rsidRPr="00F401E0">
        <w:t>Weid</w:t>
      </w:r>
      <w:proofErr w:type="spellEnd"/>
      <w:r w:rsidRPr="00F401E0">
        <w:t xml:space="preserve"> befindet sich in Rotkreuz in der Gemeinde Risch. Der Projektperimeter beinhaltet entsprechend der Abbildung 1 die Weidstrasse, die Untere und Obere Weidstrasse sowie die </w:t>
      </w:r>
      <w:proofErr w:type="spellStart"/>
      <w:r w:rsidRPr="00F401E0">
        <w:t>Sagenweid</w:t>
      </w:r>
      <w:proofErr w:type="spellEnd"/>
      <w:r w:rsidRPr="00F401E0">
        <w:t>. Die Umstellung vom Misch- ins Trennsystem betrifft 24 Parzellen</w:t>
      </w:r>
      <w:r w:rsidR="009661A1">
        <w:t>,</w:t>
      </w:r>
      <w:r w:rsidRPr="00F401E0">
        <w:t xml:space="preserve"> wobei die Ausführung und Ausführungsplanung der Liegenschaftsentwässerung nicht im Bauprojekt enthalten sind.</w:t>
      </w:r>
    </w:p>
    <w:p w14:paraId="129E8D6A" w14:textId="6D8A9EF5" w:rsidR="007020ED" w:rsidRPr="008B66C4" w:rsidRDefault="00F401E0" w:rsidP="00E053F7">
      <w:pPr>
        <w:keepNext/>
        <w:spacing w:before="0" w:line="360" w:lineRule="auto"/>
        <w:rPr>
          <w:highlight w:val="yellow"/>
        </w:rPr>
      </w:pPr>
      <w:r>
        <w:rPr>
          <w:noProof/>
        </w:rPr>
        <w:drawing>
          <wp:inline distT="0" distB="0" distL="0" distR="0" wp14:anchorId="7A01085F" wp14:editId="5948B520">
            <wp:extent cx="4333875" cy="4875192"/>
            <wp:effectExtent l="0" t="3810" r="5715" b="57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rot="5400000">
                      <a:off x="0" y="0"/>
                      <a:ext cx="4365116" cy="4910335"/>
                    </a:xfrm>
                    <a:prstGeom prst="rect">
                      <a:avLst/>
                    </a:prstGeom>
                  </pic:spPr>
                </pic:pic>
              </a:graphicData>
            </a:graphic>
          </wp:inline>
        </w:drawing>
      </w:r>
    </w:p>
    <w:p w14:paraId="13273FF4" w14:textId="095C7597" w:rsidR="00AA4E3A" w:rsidRDefault="007020ED" w:rsidP="00E053F7">
      <w:pPr>
        <w:pStyle w:val="Beschriftung"/>
      </w:pPr>
      <w:r w:rsidRPr="00F401E0">
        <w:t xml:space="preserve">Abbildung </w:t>
      </w:r>
      <w:r w:rsidR="008B66C4" w:rsidRPr="00F401E0">
        <w:rPr>
          <w:noProof/>
        </w:rPr>
        <w:fldChar w:fldCharType="begin"/>
      </w:r>
      <w:r w:rsidR="008B66C4" w:rsidRPr="00F401E0">
        <w:rPr>
          <w:noProof/>
        </w:rPr>
        <w:instrText xml:space="preserve"> SEQ Abbildung \* ARABIC </w:instrText>
      </w:r>
      <w:r w:rsidR="008B66C4" w:rsidRPr="00F401E0">
        <w:rPr>
          <w:noProof/>
        </w:rPr>
        <w:fldChar w:fldCharType="separate"/>
      </w:r>
      <w:r w:rsidR="00715E95">
        <w:rPr>
          <w:noProof/>
        </w:rPr>
        <w:t>1</w:t>
      </w:r>
      <w:r w:rsidR="008B66C4" w:rsidRPr="00F401E0">
        <w:rPr>
          <w:noProof/>
        </w:rPr>
        <w:fldChar w:fldCharType="end"/>
      </w:r>
      <w:r w:rsidRPr="00F401E0">
        <w:t>:</w:t>
      </w:r>
      <w:r w:rsidR="00F401E0" w:rsidRPr="00F401E0">
        <w:t xml:space="preserve"> Situation</w:t>
      </w:r>
      <w:r w:rsidRPr="00F401E0">
        <w:t xml:space="preserve"> Perimeter</w:t>
      </w:r>
      <w:r w:rsidR="00F401E0" w:rsidRPr="00F401E0">
        <w:t xml:space="preserve"> (gelb hinterlegt)</w:t>
      </w:r>
      <w:bookmarkStart w:id="11" w:name="_Toc318833845"/>
    </w:p>
    <w:bookmarkEnd w:id="11"/>
    <w:p w14:paraId="3BA3F354" w14:textId="77777777" w:rsidR="00E053F7" w:rsidRDefault="00E053F7" w:rsidP="00E73598">
      <w:pPr>
        <w:rPr>
          <w:highlight w:val="yellow"/>
        </w:rPr>
      </w:pPr>
      <w:r>
        <w:rPr>
          <w:highlight w:val="yellow"/>
        </w:rPr>
        <w:br w:type="page"/>
      </w:r>
    </w:p>
    <w:p w14:paraId="7040FAC3" w14:textId="77777777" w:rsidR="005D1722" w:rsidRPr="005D1722" w:rsidRDefault="005D1722" w:rsidP="005D1722">
      <w:pPr>
        <w:pStyle w:val="berschrift2"/>
        <w:numPr>
          <w:ilvl w:val="1"/>
          <w:numId w:val="3"/>
        </w:numPr>
        <w:jc w:val="both"/>
      </w:pPr>
      <w:bookmarkStart w:id="12" w:name="_Toc12972643"/>
      <w:r w:rsidRPr="005D1722">
        <w:lastRenderedPageBreak/>
        <w:t>Konzept</w:t>
      </w:r>
      <w:bookmarkEnd w:id="12"/>
    </w:p>
    <w:p w14:paraId="07E1117D" w14:textId="3BEB798A" w:rsidR="005D1722" w:rsidRDefault="005D1722" w:rsidP="005D1722">
      <w:r>
        <w:t>Es ist vorgesehen die bestehenden Mischwasserleitungen als Regenwasserleitungen einzusetzen und neue Schmutzwasserleitungen zu bauen.</w:t>
      </w:r>
      <w:r w:rsidRPr="004A45DF">
        <w:t xml:space="preserve"> Dies hat zum Vorteil, dass die Dichtigkeit des Schmutzabwassersystems verbessert wird und aufgrund der geringeren Durchmesser im Schmutzabwassernetz Baukosten eingespart werden könne</w:t>
      </w:r>
      <w:r>
        <w:t xml:space="preserve">n. </w:t>
      </w:r>
      <w:r w:rsidRPr="004A45DF">
        <w:t xml:space="preserve">Bestehende Mischabwasserleitungen, welche zukünftig als Schmutzabwasserleitungen weiterbetrieben werden, wurden mittels Druckprüfungen auf ihre Dichtigkeit überprüft. </w:t>
      </w:r>
      <w:r w:rsidRPr="000F3066">
        <w:t>Das Regenabwasser ist gemäss dem Gewässerschutzgesetz (</w:t>
      </w:r>
      <w:proofErr w:type="spellStart"/>
      <w:r w:rsidRPr="000F3066">
        <w:t>GSchG</w:t>
      </w:r>
      <w:proofErr w:type="spellEnd"/>
      <w:r w:rsidRPr="000F3066">
        <w:t xml:space="preserve">) Art. 7, Abs. 2 in erster Priorität zu versickern und in zweiter Priorität in ein oberirdisches Gewässer einzuleiten. Im Projektperimeter erlauben die Bodeneigenschaften keine Versickerung des Niederschlagswassers. Das nicht verschmutzte Regenabwasser wird daher dem </w:t>
      </w:r>
      <w:proofErr w:type="spellStart"/>
      <w:r w:rsidRPr="000F3066">
        <w:t>Chüntwilerbach</w:t>
      </w:r>
      <w:proofErr w:type="spellEnd"/>
      <w:r w:rsidRPr="000F3066">
        <w:t xml:space="preserve"> zugeführt.</w:t>
      </w:r>
    </w:p>
    <w:p w14:paraId="60D0AC00" w14:textId="77777777" w:rsidR="00132E7F" w:rsidRPr="007A33BF" w:rsidRDefault="00132E7F" w:rsidP="00F504EF">
      <w:pPr>
        <w:pStyle w:val="berschrift2"/>
        <w:numPr>
          <w:ilvl w:val="1"/>
          <w:numId w:val="3"/>
        </w:numPr>
        <w:spacing w:before="360"/>
        <w:ind w:left="578" w:hanging="578"/>
        <w:jc w:val="both"/>
      </w:pPr>
      <w:bookmarkStart w:id="13" w:name="_Toc12972644"/>
      <w:r w:rsidRPr="007A33BF">
        <w:t>Projektbestandteile</w:t>
      </w:r>
      <w:bookmarkEnd w:id="13"/>
      <w:r w:rsidRPr="007A33BF">
        <w:t xml:space="preserve"> </w:t>
      </w:r>
    </w:p>
    <w:p w14:paraId="406356AA" w14:textId="77777777" w:rsidR="00132E7F" w:rsidRPr="007A33BF" w:rsidRDefault="00132E7F" w:rsidP="00132E7F">
      <w:pPr>
        <w:spacing w:after="0"/>
      </w:pPr>
      <w:r w:rsidRPr="007A33BF">
        <w:t>Das Projekt umfasst folgende Hauptbestandteile:</w:t>
      </w:r>
    </w:p>
    <w:p w14:paraId="3E00895B" w14:textId="77777777" w:rsidR="00132E7F" w:rsidRPr="00E053F7" w:rsidRDefault="00132E7F" w:rsidP="00132E7F">
      <w:pPr>
        <w:pStyle w:val="Listenabsatz"/>
        <w:numPr>
          <w:ilvl w:val="0"/>
          <w:numId w:val="22"/>
        </w:numPr>
        <w:spacing w:line="360" w:lineRule="auto"/>
        <w:ind w:left="426"/>
        <w:rPr>
          <w:szCs w:val="22"/>
        </w:rPr>
      </w:pPr>
      <w:r w:rsidRPr="00E053F7">
        <w:rPr>
          <w:szCs w:val="22"/>
        </w:rPr>
        <w:t>Neubau Schmutz- bzw. Regenwasserleitungen</w:t>
      </w:r>
    </w:p>
    <w:p w14:paraId="35A23A7B" w14:textId="77777777" w:rsidR="00132E7F" w:rsidRPr="00E053F7" w:rsidRDefault="00132E7F" w:rsidP="00132E7F">
      <w:pPr>
        <w:pStyle w:val="Listenabsatz"/>
        <w:numPr>
          <w:ilvl w:val="0"/>
          <w:numId w:val="22"/>
        </w:numPr>
        <w:spacing w:line="360" w:lineRule="auto"/>
        <w:ind w:left="426"/>
        <w:rPr>
          <w:szCs w:val="22"/>
        </w:rPr>
      </w:pPr>
      <w:r w:rsidRPr="00E053F7">
        <w:rPr>
          <w:szCs w:val="22"/>
        </w:rPr>
        <w:t>Neubaumassnahmen am bestehenden Kanalisationsnetz</w:t>
      </w:r>
    </w:p>
    <w:p w14:paraId="2BAA5308" w14:textId="77777777" w:rsidR="00132E7F" w:rsidRPr="00E053F7" w:rsidRDefault="00132E7F" w:rsidP="00132E7F">
      <w:pPr>
        <w:pStyle w:val="Listenabsatz"/>
        <w:numPr>
          <w:ilvl w:val="0"/>
          <w:numId w:val="22"/>
        </w:numPr>
        <w:spacing w:line="360" w:lineRule="auto"/>
        <w:ind w:left="426"/>
        <w:rPr>
          <w:szCs w:val="22"/>
        </w:rPr>
      </w:pPr>
      <w:r w:rsidRPr="00E053F7">
        <w:rPr>
          <w:szCs w:val="22"/>
        </w:rPr>
        <w:t>Innensanierungsmassnahmen am bestehenden Kanalisationsnetz</w:t>
      </w:r>
    </w:p>
    <w:p w14:paraId="40402549" w14:textId="77777777" w:rsidR="00132E7F" w:rsidRPr="00E053F7" w:rsidRDefault="00132E7F" w:rsidP="00132E7F">
      <w:pPr>
        <w:pStyle w:val="Listenabsatz"/>
        <w:numPr>
          <w:ilvl w:val="0"/>
          <w:numId w:val="22"/>
        </w:numPr>
        <w:spacing w:line="360" w:lineRule="auto"/>
        <w:ind w:left="426"/>
        <w:rPr>
          <w:szCs w:val="22"/>
        </w:rPr>
      </w:pPr>
      <w:r w:rsidRPr="00E053F7">
        <w:rPr>
          <w:szCs w:val="22"/>
        </w:rPr>
        <w:t>Neuerstellung Strassenabläufe</w:t>
      </w:r>
    </w:p>
    <w:p w14:paraId="77E33104" w14:textId="77777777" w:rsidR="00132E7F" w:rsidRPr="00E053F7" w:rsidRDefault="00132E7F" w:rsidP="00132E7F">
      <w:pPr>
        <w:pStyle w:val="Listenabsatz"/>
        <w:numPr>
          <w:ilvl w:val="0"/>
          <w:numId w:val="22"/>
        </w:numPr>
        <w:spacing w:line="360" w:lineRule="auto"/>
        <w:ind w:left="426"/>
        <w:rPr>
          <w:szCs w:val="22"/>
        </w:rPr>
      </w:pPr>
      <w:r w:rsidRPr="00E053F7">
        <w:rPr>
          <w:szCs w:val="22"/>
        </w:rPr>
        <w:t xml:space="preserve">Neubau Einlauf Regenwasserleitung in </w:t>
      </w:r>
      <w:proofErr w:type="spellStart"/>
      <w:r w:rsidRPr="00E053F7">
        <w:rPr>
          <w:szCs w:val="22"/>
        </w:rPr>
        <w:t>Chüntwilerbach</w:t>
      </w:r>
      <w:proofErr w:type="spellEnd"/>
      <w:r w:rsidRPr="00E053F7">
        <w:rPr>
          <w:szCs w:val="22"/>
        </w:rPr>
        <w:t xml:space="preserve"> </w:t>
      </w:r>
    </w:p>
    <w:p w14:paraId="09487166" w14:textId="42394ECC" w:rsidR="00AA4E3A" w:rsidRPr="00E053F7" w:rsidRDefault="005D1722" w:rsidP="00F504EF">
      <w:pPr>
        <w:pStyle w:val="berschrift2"/>
        <w:numPr>
          <w:ilvl w:val="1"/>
          <w:numId w:val="3"/>
        </w:numPr>
        <w:spacing w:before="360"/>
        <w:ind w:left="578" w:hanging="578"/>
      </w:pPr>
      <w:bookmarkStart w:id="14" w:name="_Toc12972645"/>
      <w:r>
        <w:t>Abhängigkeiten</w:t>
      </w:r>
      <w:bookmarkEnd w:id="14"/>
    </w:p>
    <w:p w14:paraId="3B330E1A" w14:textId="04B28330" w:rsidR="00AA4E3A" w:rsidRPr="00E053F7" w:rsidRDefault="00AA4E3A" w:rsidP="00E053F7">
      <w:pPr>
        <w:spacing w:after="0"/>
      </w:pPr>
      <w:r w:rsidRPr="00E053F7">
        <w:t xml:space="preserve">Es bestehen folgende </w:t>
      </w:r>
      <w:r w:rsidR="000C5DE6" w:rsidRPr="00E053F7">
        <w:t xml:space="preserve">mögliche </w:t>
      </w:r>
      <w:r w:rsidRPr="00E053F7">
        <w:t>Abhängigkeiten zum Projekt:</w:t>
      </w:r>
    </w:p>
    <w:p w14:paraId="30B0D031" w14:textId="5C551010" w:rsidR="00AA4E3A" w:rsidRPr="00E053F7" w:rsidRDefault="000C5DE6" w:rsidP="005D1722">
      <w:pPr>
        <w:pStyle w:val="Listenabsatz"/>
        <w:numPr>
          <w:ilvl w:val="0"/>
          <w:numId w:val="22"/>
        </w:numPr>
        <w:spacing w:line="360" w:lineRule="auto"/>
        <w:ind w:left="426"/>
        <w:rPr>
          <w:szCs w:val="22"/>
        </w:rPr>
      </w:pPr>
      <w:r w:rsidRPr="00E053F7">
        <w:rPr>
          <w:szCs w:val="22"/>
        </w:rPr>
        <w:t>Sanierung Hausanschlüsse</w:t>
      </w:r>
    </w:p>
    <w:p w14:paraId="66B9BA47" w14:textId="77777777" w:rsidR="000C5DE6" w:rsidRPr="00E053F7" w:rsidRDefault="000C5DE6" w:rsidP="005D1722">
      <w:pPr>
        <w:pStyle w:val="Listenabsatz"/>
        <w:numPr>
          <w:ilvl w:val="0"/>
          <w:numId w:val="22"/>
        </w:numPr>
        <w:spacing w:line="360" w:lineRule="auto"/>
        <w:ind w:left="426"/>
        <w:rPr>
          <w:szCs w:val="22"/>
        </w:rPr>
      </w:pPr>
      <w:r w:rsidRPr="00E053F7">
        <w:rPr>
          <w:szCs w:val="22"/>
        </w:rPr>
        <w:t xml:space="preserve">Wassergenossenschaft Rotkreuz </w:t>
      </w:r>
    </w:p>
    <w:p w14:paraId="1BE2B3E8" w14:textId="5119335A" w:rsidR="000C5DE6" w:rsidRPr="00E053F7" w:rsidRDefault="000C5DE6" w:rsidP="005D1722">
      <w:pPr>
        <w:pStyle w:val="Listenabsatz"/>
        <w:numPr>
          <w:ilvl w:val="0"/>
          <w:numId w:val="22"/>
        </w:numPr>
        <w:spacing w:line="360" w:lineRule="auto"/>
        <w:ind w:left="426"/>
        <w:rPr>
          <w:szCs w:val="22"/>
        </w:rPr>
      </w:pPr>
      <w:r w:rsidRPr="00E053F7">
        <w:rPr>
          <w:szCs w:val="22"/>
        </w:rPr>
        <w:t xml:space="preserve">Swisscom (örtliche Anpassungen) </w:t>
      </w:r>
    </w:p>
    <w:p w14:paraId="3FF58741" w14:textId="71981700" w:rsidR="00AC6416" w:rsidRDefault="000C5DE6" w:rsidP="005D1722">
      <w:pPr>
        <w:pStyle w:val="Listenabsatz"/>
        <w:numPr>
          <w:ilvl w:val="0"/>
          <w:numId w:val="22"/>
        </w:numPr>
        <w:spacing w:line="360" w:lineRule="auto"/>
        <w:ind w:left="426"/>
        <w:rPr>
          <w:szCs w:val="22"/>
        </w:rPr>
      </w:pPr>
      <w:r w:rsidRPr="00E053F7">
        <w:rPr>
          <w:szCs w:val="22"/>
        </w:rPr>
        <w:t>WWZ AG (punktuelle Anpassungen Elektrizität)</w:t>
      </w:r>
    </w:p>
    <w:p w14:paraId="60C49FBE" w14:textId="25A375B6" w:rsidR="0026310D" w:rsidRPr="00F635CE" w:rsidRDefault="0026310D" w:rsidP="0026310D">
      <w:pPr>
        <w:spacing w:before="240"/>
      </w:pPr>
      <w:r w:rsidRPr="00F635CE">
        <w:t xml:space="preserve">Die Abhängigkeiten im Projekt </w:t>
      </w:r>
      <w:r>
        <w:t>müssen mit</w:t>
      </w:r>
      <w:r w:rsidRPr="00F635CE">
        <w:t xml:space="preserve"> den Betroffenen koordiniert werden. </w:t>
      </w:r>
      <w:r>
        <w:t xml:space="preserve">Dies ist besonders in Bezug auf die Realisierung zu beachten. </w:t>
      </w:r>
    </w:p>
    <w:p w14:paraId="72B75D99" w14:textId="77777777" w:rsidR="0026310D" w:rsidRPr="0026310D" w:rsidRDefault="0026310D" w:rsidP="0026310D">
      <w:pPr>
        <w:spacing w:line="360" w:lineRule="auto"/>
        <w:ind w:left="66"/>
        <w:rPr>
          <w:szCs w:val="22"/>
        </w:rPr>
      </w:pPr>
    </w:p>
    <w:p w14:paraId="585238C5" w14:textId="4F8060B5" w:rsidR="00AA4E3A" w:rsidRPr="00E053F7" w:rsidRDefault="00AA4E3A" w:rsidP="00AA4E3A">
      <w:pPr>
        <w:pStyle w:val="berschrift2"/>
        <w:numPr>
          <w:ilvl w:val="1"/>
          <w:numId w:val="3"/>
        </w:numPr>
      </w:pPr>
      <w:bookmarkStart w:id="15" w:name="_Toc12972646"/>
      <w:r w:rsidRPr="00E053F7">
        <w:lastRenderedPageBreak/>
        <w:t>Projektabgrenzung</w:t>
      </w:r>
      <w:bookmarkEnd w:id="15"/>
    </w:p>
    <w:p w14:paraId="5AD92156" w14:textId="2717F33A" w:rsidR="00CE30EC" w:rsidRPr="00AD50B9" w:rsidRDefault="005D1722" w:rsidP="00CE30EC">
      <w:pPr>
        <w:pStyle w:val="berschrift2"/>
        <w:numPr>
          <w:ilvl w:val="2"/>
          <w:numId w:val="3"/>
        </w:numPr>
        <w:spacing w:after="120" w:line="280" w:lineRule="atLeast"/>
      </w:pPr>
      <w:bookmarkStart w:id="16" w:name="_Toc12972647"/>
      <w:r>
        <w:t>Ent</w:t>
      </w:r>
      <w:r w:rsidR="00CE30EC">
        <w:t>wässerung Liegenschaften</w:t>
      </w:r>
      <w:bookmarkEnd w:id="16"/>
    </w:p>
    <w:p w14:paraId="1218CCF8" w14:textId="107CE240" w:rsidR="005D1722" w:rsidRDefault="005D1722" w:rsidP="005D1722">
      <w:pPr>
        <w:spacing w:after="120"/>
      </w:pPr>
      <w:r>
        <w:t>Die Umsetzung der Anschlüsse der</w:t>
      </w:r>
      <w:r w:rsidRPr="00692C1D">
        <w:t xml:space="preserve"> einzelnen Liegenschaften an das Trennsystem kann dem technischen Bericht</w:t>
      </w:r>
      <w:r>
        <w:t xml:space="preserve"> </w:t>
      </w:r>
      <w:r w:rsidRPr="00692C1D">
        <w:t xml:space="preserve">entnommen werden. </w:t>
      </w:r>
      <w:r w:rsidR="004158D1">
        <w:t>Die Hausanschlüsse der Liegenschaften Untere Weidstrasse 7, 9 und 11 sind im Ausführungsprojekt nochmals auf ihr Entwässerungssystem, Misch- oder Trennsystem</w:t>
      </w:r>
      <w:r w:rsidR="00565021">
        <w:t>,</w:t>
      </w:r>
      <w:r w:rsidR="004158D1">
        <w:t xml:space="preserve"> zu prüfen </w:t>
      </w:r>
      <w:r w:rsidRPr="00692C1D">
        <w:t xml:space="preserve">Die Ausarbeitung der </w:t>
      </w:r>
      <w:bookmarkStart w:id="17" w:name="_GoBack"/>
      <w:bookmarkEnd w:id="17"/>
      <w:r w:rsidRPr="00692C1D">
        <w:t>Liegenschaftsentwässerung selbst ist nicht Bestandteil des vorliegenden Projektes.</w:t>
      </w:r>
    </w:p>
    <w:p w14:paraId="4BCE70DA" w14:textId="44C06D94" w:rsidR="00CE30EC" w:rsidRPr="00AD50B9" w:rsidRDefault="00CE30EC" w:rsidP="00CE30EC">
      <w:pPr>
        <w:pStyle w:val="berschrift2"/>
        <w:numPr>
          <w:ilvl w:val="2"/>
          <w:numId w:val="3"/>
        </w:numPr>
        <w:spacing w:after="120" w:line="280" w:lineRule="atLeast"/>
      </w:pPr>
      <w:bookmarkStart w:id="18" w:name="_Toc12972648"/>
      <w:r>
        <w:t>GEP</w:t>
      </w:r>
      <w:bookmarkEnd w:id="18"/>
    </w:p>
    <w:p w14:paraId="02A268C2" w14:textId="767D4111" w:rsidR="00AA4E3A" w:rsidRDefault="00AA4E3A" w:rsidP="00CE30EC">
      <w:pPr>
        <w:spacing w:after="120"/>
      </w:pPr>
      <w:r w:rsidRPr="00AA4E3A">
        <w:t xml:space="preserve">Die Dimensionierung des Trennsystems wurde </w:t>
      </w:r>
      <w:r w:rsidR="002B2BC9">
        <w:t xml:space="preserve">vom </w:t>
      </w:r>
      <w:r w:rsidRPr="00AA4E3A">
        <w:t xml:space="preserve">GEP übernommen. Eine allfällige Prüfung der Abflusskapazität ist nicht Bestandteil </w:t>
      </w:r>
      <w:r w:rsidR="00CE30EC">
        <w:t>vorliegenden Projektes</w:t>
      </w:r>
      <w:r w:rsidRPr="00AA4E3A">
        <w:t>.</w:t>
      </w:r>
    </w:p>
    <w:p w14:paraId="287C149C" w14:textId="330B3B13" w:rsidR="00CE30EC" w:rsidRPr="00AD50B9" w:rsidRDefault="00CE30EC" w:rsidP="00CE30EC">
      <w:pPr>
        <w:pStyle w:val="berschrift2"/>
        <w:numPr>
          <w:ilvl w:val="2"/>
          <w:numId w:val="3"/>
        </w:numPr>
        <w:spacing w:after="120" w:line="280" w:lineRule="atLeast"/>
      </w:pPr>
      <w:bookmarkStart w:id="19" w:name="_Toc12972649"/>
      <w:r>
        <w:t>Dritte</w:t>
      </w:r>
      <w:bookmarkEnd w:id="19"/>
    </w:p>
    <w:p w14:paraId="08426E50" w14:textId="5772149D" w:rsidR="00CE30EC" w:rsidRDefault="00CE30EC" w:rsidP="00CE30EC">
      <w:pPr>
        <w:spacing w:after="0"/>
      </w:pPr>
      <w:r w:rsidRPr="00AA4E3A">
        <w:t xml:space="preserve">Die im Projektperimeter vorhandenen Werke Dritter wurden </w:t>
      </w:r>
      <w:r w:rsidR="009661A1">
        <w:t xml:space="preserve">im Rahmen des Bauprojekts </w:t>
      </w:r>
      <w:r w:rsidRPr="00AA4E3A">
        <w:t xml:space="preserve">über das Bauvorhaben informiert und über dessen Interesse für eine allfällig gleichzeitige Ausführungszeitspanne von Erneuerungsarbeiten oder Netzerweiterungen angefragt. </w:t>
      </w:r>
      <w:r w:rsidR="009661A1">
        <w:t xml:space="preserve">Im Zuge der Ausführungsprojektierung sind die Werke erneut zu informieren und über </w:t>
      </w:r>
      <w:r w:rsidR="005A1D30">
        <w:t xml:space="preserve">dessen </w:t>
      </w:r>
      <w:r w:rsidR="009661A1">
        <w:t xml:space="preserve">Interesse für eine allfällige gleichzeitige Umsetzung von Erneuerungsarbeiten oder Netzerweiterungen anzufragen. </w:t>
      </w:r>
      <w:r w:rsidRPr="00AA4E3A">
        <w:t xml:space="preserve">Die möglichen Arbeiten der Werke Dritter sind kein Bestandteil des </w:t>
      </w:r>
      <w:r>
        <w:t>vorliegenden Projektes</w:t>
      </w:r>
      <w:r w:rsidRPr="00AA4E3A">
        <w:t>.</w:t>
      </w:r>
    </w:p>
    <w:p w14:paraId="21B41DF3" w14:textId="77777777" w:rsidR="0030587C" w:rsidRPr="00E359DB" w:rsidRDefault="0030587C" w:rsidP="00F504EF">
      <w:pPr>
        <w:pStyle w:val="berschrift2"/>
        <w:numPr>
          <w:ilvl w:val="1"/>
          <w:numId w:val="3"/>
        </w:numPr>
        <w:spacing w:before="360"/>
        <w:ind w:left="578" w:hanging="578"/>
        <w:rPr>
          <w:szCs w:val="22"/>
        </w:rPr>
      </w:pPr>
      <w:bookmarkStart w:id="20" w:name="_Toc12972650"/>
      <w:bookmarkStart w:id="21" w:name="_Toc318833847"/>
      <w:r w:rsidRPr="00E359DB">
        <w:t>Rahmenbedingungen</w:t>
      </w:r>
      <w:bookmarkEnd w:id="20"/>
    </w:p>
    <w:p w14:paraId="5AAFB9F0" w14:textId="37B78E60" w:rsidR="0030587C" w:rsidRPr="0026310D" w:rsidRDefault="0030587C" w:rsidP="00E053F7">
      <w:pPr>
        <w:spacing w:after="0"/>
      </w:pPr>
      <w:r w:rsidRPr="0026310D">
        <w:t>Es g</w:t>
      </w:r>
      <w:r w:rsidR="00B12204" w:rsidRPr="0026310D">
        <w:t>elten die entsprechenden Gesetz</w:t>
      </w:r>
      <w:r w:rsidRPr="0026310D">
        <w:t>e und Vorgaben. Es sind die übliche</w:t>
      </w:r>
      <w:r w:rsidR="00BD0238" w:rsidRPr="0026310D">
        <w:t xml:space="preserve">n Normen (VSS, SIA, usw.), </w:t>
      </w:r>
      <w:r w:rsidR="005A1D30">
        <w:t xml:space="preserve">die </w:t>
      </w:r>
      <w:r w:rsidR="005A1D30" w:rsidRPr="005A1D30">
        <w:t xml:space="preserve">Ausführungsbestimmungen zum Strassenbau </w:t>
      </w:r>
      <w:r w:rsidR="004158D1">
        <w:t xml:space="preserve">des </w:t>
      </w:r>
      <w:r w:rsidR="005A1D30" w:rsidRPr="005A1D30">
        <w:t>Tiefbauamt</w:t>
      </w:r>
      <w:r w:rsidR="004158D1">
        <w:t>s</w:t>
      </w:r>
      <w:r w:rsidR="005A1D30" w:rsidRPr="005A1D30">
        <w:t xml:space="preserve"> Kanton Zug</w:t>
      </w:r>
      <w:r w:rsidR="00BD0238" w:rsidRPr="0026310D">
        <w:t xml:space="preserve"> </w:t>
      </w:r>
      <w:r w:rsidR="005A1D30">
        <w:t xml:space="preserve">und </w:t>
      </w:r>
      <w:r w:rsidR="004158D1">
        <w:t xml:space="preserve">bei Bedarf </w:t>
      </w:r>
      <w:r w:rsidR="005A1D30" w:rsidRPr="005A1D30">
        <w:t xml:space="preserve">die kantonalen Standards für Kantonsstrassen </w:t>
      </w:r>
      <w:r w:rsidRPr="0026310D">
        <w:t xml:space="preserve">anzuwenden. </w:t>
      </w:r>
      <w:r w:rsidR="00DF459E" w:rsidRPr="0026310D">
        <w:t>Zudem muss das Behindertengleichstellungsgesetz (</w:t>
      </w:r>
      <w:proofErr w:type="spellStart"/>
      <w:r w:rsidR="00DF459E" w:rsidRPr="0026310D">
        <w:t>BehiG</w:t>
      </w:r>
      <w:proofErr w:type="spellEnd"/>
      <w:r w:rsidR="00DF459E" w:rsidRPr="0026310D">
        <w:t>) berücksichtig werden.</w:t>
      </w:r>
    </w:p>
    <w:p w14:paraId="324E815A" w14:textId="72A35E7B" w:rsidR="0030587C" w:rsidRPr="0026310D" w:rsidRDefault="00DF459E" w:rsidP="00E053F7">
      <w:pPr>
        <w:spacing w:after="0"/>
      </w:pPr>
      <w:r w:rsidRPr="0026310D">
        <w:t>Die Verfahren werden gemäss Strassengesetz (</w:t>
      </w:r>
      <w:proofErr w:type="spellStart"/>
      <w:r w:rsidRPr="0026310D">
        <w:t>StrG</w:t>
      </w:r>
      <w:proofErr w:type="spellEnd"/>
      <w:r w:rsidRPr="0026310D">
        <w:t>) abgewickelt.</w:t>
      </w:r>
    </w:p>
    <w:p w14:paraId="7CC189B1" w14:textId="37F9CBB2" w:rsidR="002962FF" w:rsidRPr="002A6357" w:rsidRDefault="00F635CE" w:rsidP="00E053F7">
      <w:r>
        <w:t>Die Erreichbarkeit der Liegenschaften ist in einem Erschliessungskonzept sicherzustellen.</w:t>
      </w:r>
      <w:r w:rsidR="00870197">
        <w:t xml:space="preserve"> Während des Tages sind Vollsperrungen möglich, d</w:t>
      </w:r>
      <w:r>
        <w:t>ie Eigentümer sind</w:t>
      </w:r>
      <w:r w:rsidR="005A1D30">
        <w:t xml:space="preserve"> aber</w:t>
      </w:r>
      <w:r>
        <w:t xml:space="preserve"> frühzeitig darüber zu informieren.</w:t>
      </w:r>
      <w:r w:rsidR="0017340B">
        <w:t xml:space="preserve"> Weiter Informationen betr. Bauablauf</w:t>
      </w:r>
      <w:r w:rsidR="009222E3">
        <w:t xml:space="preserve"> und Verkehrsfü</w:t>
      </w:r>
      <w:r w:rsidR="00E359DB">
        <w:t>h</w:t>
      </w:r>
      <w:r w:rsidR="009222E3">
        <w:t>rung</w:t>
      </w:r>
      <w:r w:rsidR="0017340B">
        <w:t xml:space="preserve"> sind im technischen Bericht vorzufinden.</w:t>
      </w:r>
    </w:p>
    <w:p w14:paraId="423AA99B" w14:textId="77777777" w:rsidR="00F504EF" w:rsidRDefault="00F504EF">
      <w:pPr>
        <w:spacing w:before="0" w:after="0" w:line="240" w:lineRule="auto"/>
        <w:rPr>
          <w:b/>
          <w:bCs/>
          <w:szCs w:val="26"/>
        </w:rPr>
      </w:pPr>
      <w:r>
        <w:br w:type="page"/>
      </w:r>
    </w:p>
    <w:p w14:paraId="08C53230" w14:textId="1BAFCC3B" w:rsidR="005A44DC" w:rsidRPr="00CC7F00" w:rsidRDefault="005A44DC" w:rsidP="00025508">
      <w:pPr>
        <w:pStyle w:val="berschrift2"/>
        <w:numPr>
          <w:ilvl w:val="1"/>
          <w:numId w:val="3"/>
        </w:numPr>
      </w:pPr>
      <w:bookmarkStart w:id="22" w:name="_Toc12972651"/>
      <w:r w:rsidRPr="00CC7F00">
        <w:lastRenderedPageBreak/>
        <w:t>Ter</w:t>
      </w:r>
      <w:bookmarkEnd w:id="21"/>
      <w:r w:rsidR="00D61FFF" w:rsidRPr="00CC7F00">
        <w:t>minplan</w:t>
      </w:r>
      <w:bookmarkEnd w:id="22"/>
    </w:p>
    <w:p w14:paraId="2EE2C1F1" w14:textId="1901F53F" w:rsidR="006A7FB7" w:rsidRDefault="00673E52" w:rsidP="00F504EF">
      <w:r>
        <w:t>Folgende Ecktermine sind</w:t>
      </w:r>
      <w:r w:rsidR="00BE4576" w:rsidRPr="00CC7F00">
        <w:t xml:space="preserve"> im Rahmen der Projektbearbeitung </w:t>
      </w:r>
      <w:r w:rsidR="00D41A91">
        <w:t xml:space="preserve">«Trennsystem </w:t>
      </w:r>
      <w:proofErr w:type="spellStart"/>
      <w:r w:rsidR="00D41A91">
        <w:t>Weid</w:t>
      </w:r>
      <w:proofErr w:type="spellEnd"/>
      <w:r w:rsidR="00D41A91">
        <w:t xml:space="preserve"> Rotkreuz» </w:t>
      </w:r>
      <w:r w:rsidR="00BE4576" w:rsidRPr="00CC7F00">
        <w:t>vorgesehen.</w:t>
      </w:r>
    </w:p>
    <w:tbl>
      <w:tblPr>
        <w:tblStyle w:val="Tabellen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28" w:type="dxa"/>
          <w:left w:w="57" w:type="dxa"/>
          <w:bottom w:w="28" w:type="dxa"/>
          <w:right w:w="57" w:type="dxa"/>
        </w:tblCellMar>
        <w:tblLook w:val="04A0" w:firstRow="1" w:lastRow="0" w:firstColumn="1" w:lastColumn="0" w:noHBand="0" w:noVBand="1"/>
      </w:tblPr>
      <w:tblGrid>
        <w:gridCol w:w="1980"/>
        <w:gridCol w:w="3402"/>
        <w:gridCol w:w="2410"/>
      </w:tblGrid>
      <w:tr w:rsidR="000E4DDD" w:rsidRPr="009675A2" w14:paraId="4D6D6F10" w14:textId="77777777" w:rsidTr="00E815AD">
        <w:tc>
          <w:tcPr>
            <w:tcW w:w="1980" w:type="dxa"/>
            <w:shd w:val="clear" w:color="auto" w:fill="FFFFFF" w:themeFill="background1"/>
          </w:tcPr>
          <w:p w14:paraId="6E34465B" w14:textId="77777777" w:rsidR="000E4DDD" w:rsidRPr="009675A2" w:rsidRDefault="000E4DDD" w:rsidP="00E815AD">
            <w:pPr>
              <w:spacing w:before="0" w:after="0" w:line="280" w:lineRule="atLeast"/>
              <w:rPr>
                <w:b/>
              </w:rPr>
            </w:pPr>
          </w:p>
        </w:tc>
        <w:tc>
          <w:tcPr>
            <w:tcW w:w="3402" w:type="dxa"/>
            <w:shd w:val="clear" w:color="auto" w:fill="FFFFFF" w:themeFill="background1"/>
          </w:tcPr>
          <w:p w14:paraId="667C051F" w14:textId="77777777" w:rsidR="000E4DDD" w:rsidRPr="009675A2" w:rsidRDefault="000E4DDD" w:rsidP="00E815AD">
            <w:pPr>
              <w:spacing w:before="0" w:after="0" w:line="280" w:lineRule="atLeast"/>
            </w:pPr>
            <w:r w:rsidRPr="009675A2">
              <w:t>Beantragung neuer Rahmenkredit an Gemeindeversammlung</w:t>
            </w:r>
          </w:p>
        </w:tc>
        <w:tc>
          <w:tcPr>
            <w:tcW w:w="2410" w:type="dxa"/>
            <w:shd w:val="clear" w:color="auto" w:fill="FFFFFF" w:themeFill="background1"/>
          </w:tcPr>
          <w:p w14:paraId="3EDD5E0A" w14:textId="2C9C5F8B" w:rsidR="000E4DDD" w:rsidRPr="009675A2" w:rsidRDefault="000E4DDD" w:rsidP="000E4DDD">
            <w:pPr>
              <w:spacing w:before="0" w:after="0" w:line="280" w:lineRule="atLeast"/>
            </w:pPr>
            <w:r w:rsidRPr="009675A2">
              <w:t>Nov. 2020</w:t>
            </w:r>
          </w:p>
        </w:tc>
      </w:tr>
      <w:tr w:rsidR="000E4DDD" w:rsidRPr="009675A2" w14:paraId="3D10916A" w14:textId="77777777" w:rsidTr="00E815AD">
        <w:tc>
          <w:tcPr>
            <w:tcW w:w="1980" w:type="dxa"/>
            <w:shd w:val="clear" w:color="auto" w:fill="FFFFFF" w:themeFill="background1"/>
          </w:tcPr>
          <w:p w14:paraId="7A4A92F3" w14:textId="77777777" w:rsidR="000E4DDD" w:rsidRPr="009675A2" w:rsidRDefault="000E4DDD" w:rsidP="00E815AD">
            <w:pPr>
              <w:spacing w:before="0" w:after="0" w:line="280" w:lineRule="atLeast"/>
              <w:rPr>
                <w:b/>
              </w:rPr>
            </w:pPr>
            <w:r w:rsidRPr="009675A2">
              <w:rPr>
                <w:b/>
              </w:rPr>
              <w:t>Ausschreibung</w:t>
            </w:r>
          </w:p>
        </w:tc>
        <w:tc>
          <w:tcPr>
            <w:tcW w:w="3402" w:type="dxa"/>
            <w:shd w:val="clear" w:color="auto" w:fill="FFFFFF" w:themeFill="background1"/>
          </w:tcPr>
          <w:p w14:paraId="19F461D3" w14:textId="77777777" w:rsidR="000E4DDD" w:rsidRPr="009675A2" w:rsidRDefault="000E4DDD" w:rsidP="00E815AD">
            <w:pPr>
              <w:spacing w:before="0" w:after="0" w:line="280" w:lineRule="atLeast"/>
            </w:pPr>
            <w:r w:rsidRPr="009675A2">
              <w:t>Submissionen</w:t>
            </w:r>
          </w:p>
        </w:tc>
        <w:tc>
          <w:tcPr>
            <w:tcW w:w="2410" w:type="dxa"/>
            <w:shd w:val="clear" w:color="auto" w:fill="FFFFFF" w:themeFill="background1"/>
          </w:tcPr>
          <w:p w14:paraId="4F59A4B5" w14:textId="3AE8FBCE" w:rsidR="000E4DDD" w:rsidRPr="009675A2" w:rsidRDefault="000E4DDD" w:rsidP="000E4DDD">
            <w:pPr>
              <w:spacing w:before="0" w:after="0" w:line="280" w:lineRule="atLeast"/>
            </w:pPr>
            <w:r w:rsidRPr="009675A2">
              <w:t>August 2020 – Dez. 2020</w:t>
            </w:r>
          </w:p>
        </w:tc>
      </w:tr>
      <w:tr w:rsidR="000E4DDD" w:rsidRPr="009675A2" w14:paraId="34DAF79D" w14:textId="77777777" w:rsidTr="00E815AD">
        <w:tc>
          <w:tcPr>
            <w:tcW w:w="1980" w:type="dxa"/>
            <w:shd w:val="clear" w:color="auto" w:fill="FFFFFF" w:themeFill="background1"/>
          </w:tcPr>
          <w:p w14:paraId="3FA76B4C" w14:textId="77777777" w:rsidR="000E4DDD" w:rsidRPr="009675A2" w:rsidRDefault="000E4DDD" w:rsidP="00E815AD">
            <w:pPr>
              <w:spacing w:before="0" w:after="0" w:line="280" w:lineRule="atLeast"/>
              <w:rPr>
                <w:b/>
              </w:rPr>
            </w:pPr>
            <w:r w:rsidRPr="009675A2">
              <w:rPr>
                <w:b/>
              </w:rPr>
              <w:t>Realisierung</w:t>
            </w:r>
          </w:p>
        </w:tc>
        <w:tc>
          <w:tcPr>
            <w:tcW w:w="3402" w:type="dxa"/>
            <w:shd w:val="clear" w:color="auto" w:fill="FFFFFF" w:themeFill="background1"/>
          </w:tcPr>
          <w:p w14:paraId="14CC09A5" w14:textId="77777777" w:rsidR="000E4DDD" w:rsidRPr="009675A2" w:rsidRDefault="000E4DDD" w:rsidP="00E815AD">
            <w:pPr>
              <w:spacing w:before="0" w:after="0" w:line="280" w:lineRule="atLeast"/>
            </w:pPr>
            <w:r w:rsidRPr="009675A2">
              <w:t>Ausführungsprojekt</w:t>
            </w:r>
          </w:p>
        </w:tc>
        <w:tc>
          <w:tcPr>
            <w:tcW w:w="2410" w:type="dxa"/>
            <w:shd w:val="clear" w:color="auto" w:fill="FFFFFF" w:themeFill="background1"/>
          </w:tcPr>
          <w:p w14:paraId="729AB9E8" w14:textId="1FDEA6E7" w:rsidR="000E4DDD" w:rsidRPr="009675A2" w:rsidRDefault="000E4DDD" w:rsidP="000E4DDD">
            <w:pPr>
              <w:spacing w:before="0" w:after="0" w:line="280" w:lineRule="atLeast"/>
            </w:pPr>
            <w:r w:rsidRPr="009675A2">
              <w:t>April 2020 – Juli 2020</w:t>
            </w:r>
          </w:p>
        </w:tc>
      </w:tr>
      <w:tr w:rsidR="000E4DDD" w:rsidRPr="009675A2" w14:paraId="4FDE791D" w14:textId="77777777" w:rsidTr="00E815AD">
        <w:tc>
          <w:tcPr>
            <w:tcW w:w="1980" w:type="dxa"/>
            <w:shd w:val="clear" w:color="auto" w:fill="FFFFFF" w:themeFill="background1"/>
          </w:tcPr>
          <w:p w14:paraId="4F59FF1A" w14:textId="77777777" w:rsidR="000E4DDD" w:rsidRPr="009675A2" w:rsidRDefault="000E4DDD" w:rsidP="00E815AD">
            <w:pPr>
              <w:spacing w:before="0" w:after="0" w:line="280" w:lineRule="atLeast"/>
            </w:pPr>
          </w:p>
        </w:tc>
        <w:tc>
          <w:tcPr>
            <w:tcW w:w="3402" w:type="dxa"/>
            <w:shd w:val="clear" w:color="auto" w:fill="FFFFFF" w:themeFill="background1"/>
          </w:tcPr>
          <w:p w14:paraId="4A9C63B5" w14:textId="77777777" w:rsidR="000E4DDD" w:rsidRPr="009675A2" w:rsidRDefault="000E4DDD" w:rsidP="00E815AD">
            <w:pPr>
              <w:spacing w:before="0" w:after="0" w:line="280" w:lineRule="atLeast"/>
            </w:pPr>
            <w:r w:rsidRPr="009675A2">
              <w:t>Bauausführung</w:t>
            </w:r>
          </w:p>
        </w:tc>
        <w:tc>
          <w:tcPr>
            <w:tcW w:w="2410" w:type="dxa"/>
            <w:shd w:val="clear" w:color="auto" w:fill="FFFFFF" w:themeFill="background1"/>
          </w:tcPr>
          <w:p w14:paraId="6CA9F9BB" w14:textId="07DF3E9F" w:rsidR="000E4DDD" w:rsidRPr="009675A2" w:rsidRDefault="000E4DDD" w:rsidP="000E4DDD">
            <w:pPr>
              <w:spacing w:before="0" w:after="0" w:line="280" w:lineRule="atLeast"/>
            </w:pPr>
            <w:r w:rsidRPr="009675A2">
              <w:t xml:space="preserve">Januar 2021 – Jan. 2022 </w:t>
            </w:r>
          </w:p>
        </w:tc>
      </w:tr>
      <w:tr w:rsidR="000E4DDD" w14:paraId="636B344F" w14:textId="77777777" w:rsidTr="00E815AD">
        <w:tc>
          <w:tcPr>
            <w:tcW w:w="1980" w:type="dxa"/>
            <w:shd w:val="clear" w:color="auto" w:fill="FFFFFF" w:themeFill="background1"/>
          </w:tcPr>
          <w:p w14:paraId="24D922E1" w14:textId="77777777" w:rsidR="000E4DDD" w:rsidRPr="009675A2" w:rsidRDefault="000E4DDD" w:rsidP="00E815AD">
            <w:pPr>
              <w:spacing w:before="0" w:after="0" w:line="280" w:lineRule="atLeast"/>
            </w:pPr>
          </w:p>
        </w:tc>
        <w:tc>
          <w:tcPr>
            <w:tcW w:w="3402" w:type="dxa"/>
            <w:shd w:val="clear" w:color="auto" w:fill="FFFFFF" w:themeFill="background1"/>
          </w:tcPr>
          <w:p w14:paraId="391BE74F" w14:textId="77777777" w:rsidR="000E4DDD" w:rsidRPr="009675A2" w:rsidRDefault="000E4DDD" w:rsidP="00E815AD">
            <w:pPr>
              <w:spacing w:before="0" w:after="0" w:line="280" w:lineRule="atLeast"/>
            </w:pPr>
            <w:r w:rsidRPr="009675A2">
              <w:t>Inbetriebnahme</w:t>
            </w:r>
          </w:p>
        </w:tc>
        <w:tc>
          <w:tcPr>
            <w:tcW w:w="2410" w:type="dxa"/>
            <w:shd w:val="clear" w:color="auto" w:fill="FFFFFF" w:themeFill="background1"/>
          </w:tcPr>
          <w:p w14:paraId="7E8585CE" w14:textId="608338BF" w:rsidR="000E4DDD" w:rsidRPr="00682DFE" w:rsidRDefault="000E4DDD" w:rsidP="000E4DDD">
            <w:pPr>
              <w:spacing w:before="0" w:after="0" w:line="280" w:lineRule="atLeast"/>
            </w:pPr>
            <w:r w:rsidRPr="009675A2">
              <w:t>Februar 2022</w:t>
            </w:r>
          </w:p>
        </w:tc>
      </w:tr>
    </w:tbl>
    <w:p w14:paraId="6BEC8009" w14:textId="1594908D" w:rsidR="009035BC" w:rsidRPr="00870197" w:rsidRDefault="009035BC" w:rsidP="00F504EF">
      <w:pPr>
        <w:spacing w:before="240" w:after="0"/>
      </w:pPr>
      <w:r w:rsidRPr="00870197">
        <w:t xml:space="preserve">Grundsätzlich ist ein Kanalisationsneubau von "unten nach oben" anzustreben, d.h. von der </w:t>
      </w:r>
      <w:proofErr w:type="spellStart"/>
      <w:r w:rsidRPr="00870197">
        <w:t>Küntwilerstrasse</w:t>
      </w:r>
      <w:proofErr w:type="spellEnd"/>
      <w:r w:rsidRPr="00870197">
        <w:t xml:space="preserve"> aus aufwärts bis zur Oberen Weidstrasse. Das Vorgehen hinsichtlich des zeitlichen Ablaufs der Anschlüsse an den neuen Hauptsammelkanal ist durch den beauftragten Unternehmer zu definieren. Im Rahmen der Submission wird deshalb ein Vorschlag für den Bauablauf gefordert. Ein detaillierter Bauablauf inkl. Terminplan wird mit der ausführenden Unternehmung nach der Auftragsvergabe definiert.</w:t>
      </w:r>
    </w:p>
    <w:p w14:paraId="2EF9B669" w14:textId="07B713AC" w:rsidR="00BE4576" w:rsidRPr="00C17FA7" w:rsidRDefault="009035BC" w:rsidP="00C17FA7">
      <w:r w:rsidRPr="00870197">
        <w:t xml:space="preserve">Die Eigentümer im Gebiet </w:t>
      </w:r>
      <w:proofErr w:type="spellStart"/>
      <w:r w:rsidRPr="00870197">
        <w:t>Weid</w:t>
      </w:r>
      <w:proofErr w:type="spellEnd"/>
      <w:r w:rsidRPr="00870197">
        <w:t xml:space="preserve"> müssen frühzeitig und fortlaufend über die nächsten Bauabschnitte und die geplanten Verkehrsumleitungen informiert werden.</w:t>
      </w:r>
    </w:p>
    <w:p w14:paraId="06B29286" w14:textId="5FBA93D3" w:rsidR="00152E9E" w:rsidRPr="00F504EF" w:rsidRDefault="000418D1" w:rsidP="00F504EF">
      <w:r w:rsidRPr="00870197">
        <w:t>Terminliche Verschiebungen sind nicht auszuschliessen und berechtigen nicht zu Nachforderungen seitens des Generalplaners.</w:t>
      </w:r>
    </w:p>
    <w:p w14:paraId="0BABDDD9" w14:textId="77777777" w:rsidR="005A44DC" w:rsidRPr="00DB6736" w:rsidRDefault="00D04917" w:rsidP="00F504EF">
      <w:pPr>
        <w:pStyle w:val="berschrift2"/>
        <w:numPr>
          <w:ilvl w:val="1"/>
          <w:numId w:val="3"/>
        </w:numPr>
        <w:spacing w:before="360"/>
        <w:ind w:left="578" w:hanging="578"/>
      </w:pPr>
      <w:bookmarkStart w:id="23" w:name="_Toc12972652"/>
      <w:r w:rsidRPr="00DB6736">
        <w:t>A</w:t>
      </w:r>
      <w:r w:rsidR="005A44DC" w:rsidRPr="00DB6736">
        <w:t>bzuliefernde Projektunterlagen</w:t>
      </w:r>
      <w:bookmarkEnd w:id="23"/>
    </w:p>
    <w:p w14:paraId="71D5ED3D" w14:textId="77777777" w:rsidR="006A7FB7" w:rsidRPr="006A7FB7" w:rsidRDefault="006A7FB7" w:rsidP="006A7FB7">
      <w:pPr>
        <w:spacing w:after="0"/>
      </w:pPr>
      <w:bookmarkStart w:id="24" w:name="_Toc318833848"/>
      <w:r w:rsidRPr="00F44D0A">
        <w:t xml:space="preserve">Die Projektunterlagen sind mit jedem </w:t>
      </w:r>
      <w:r>
        <w:t>Teilp</w:t>
      </w:r>
      <w:r w:rsidRPr="00F44D0A">
        <w:t>hasenabschluss vollständig</w:t>
      </w:r>
      <w:r w:rsidRPr="00F66A58">
        <w:t xml:space="preserve"> </w:t>
      </w:r>
      <w:r w:rsidRPr="00F44D0A">
        <w:t>in elektronischer For</w:t>
      </w:r>
      <w:r>
        <w:t>m, sowie auch</w:t>
      </w:r>
      <w:r w:rsidRPr="00F44D0A">
        <w:t xml:space="preserve"> in 2</w:t>
      </w:r>
      <w:r>
        <w:t>-</w:t>
      </w:r>
      <w:r w:rsidRPr="00F44D0A">
        <w:t xml:space="preserve">facher Ausführung </w:t>
      </w:r>
      <w:r>
        <w:t xml:space="preserve">auf </w:t>
      </w:r>
      <w:r w:rsidRPr="00F44D0A">
        <w:t xml:space="preserve">Papier an den Auftraggeber abzugeben. </w:t>
      </w:r>
    </w:p>
    <w:p w14:paraId="20A49D3A" w14:textId="77777777" w:rsidR="005A44DC" w:rsidRPr="00E91561" w:rsidRDefault="005A44DC" w:rsidP="00025508">
      <w:pPr>
        <w:pStyle w:val="berschrift1"/>
        <w:keepNext w:val="0"/>
        <w:keepLines w:val="0"/>
        <w:pageBreakBefore/>
        <w:numPr>
          <w:ilvl w:val="0"/>
          <w:numId w:val="3"/>
        </w:numPr>
        <w:ind w:left="425" w:hanging="425"/>
      </w:pPr>
      <w:bookmarkStart w:id="25" w:name="_Toc12972653"/>
      <w:r w:rsidRPr="00E91561">
        <w:lastRenderedPageBreak/>
        <w:t>Leistungsübersicht</w:t>
      </w:r>
      <w:bookmarkEnd w:id="24"/>
      <w:bookmarkEnd w:id="25"/>
    </w:p>
    <w:p w14:paraId="66307603" w14:textId="77777777" w:rsidR="005A44DC" w:rsidRPr="00E91561" w:rsidRDefault="005A44DC" w:rsidP="00E91561">
      <w:r w:rsidRPr="00E91561">
        <w:t>Verweise auf SIA-Ordnungen beziehen sich lediglich auf deren Leistungsbeschriebe.</w:t>
      </w:r>
    </w:p>
    <w:p w14:paraId="6C2C36EA" w14:textId="77777777" w:rsidR="005A44DC" w:rsidRPr="00DB6736" w:rsidRDefault="005A44DC" w:rsidP="00F504EF">
      <w:pPr>
        <w:pStyle w:val="berschrift2"/>
        <w:numPr>
          <w:ilvl w:val="1"/>
          <w:numId w:val="3"/>
        </w:numPr>
        <w:spacing w:before="360"/>
        <w:ind w:left="578" w:hanging="578"/>
      </w:pPr>
      <w:bookmarkStart w:id="26" w:name="_Toc318833849"/>
      <w:bookmarkStart w:id="27" w:name="_Toc12972654"/>
      <w:r w:rsidRPr="00DB6736">
        <w:t>Generelle Umschreibung der Leistungen</w:t>
      </w:r>
      <w:bookmarkEnd w:id="26"/>
      <w:bookmarkEnd w:id="27"/>
    </w:p>
    <w:p w14:paraId="7743A970" w14:textId="0A9B32FC" w:rsidR="005A44DC" w:rsidRPr="00E91561" w:rsidRDefault="00120BF0" w:rsidP="00E91561">
      <w:r>
        <w:t>Es sind d</w:t>
      </w:r>
      <w:r w:rsidR="007A0211" w:rsidRPr="00E91561">
        <w:t xml:space="preserve">ie </w:t>
      </w:r>
      <w:r w:rsidR="00B12204" w:rsidRPr="00E91561">
        <w:t>n</w:t>
      </w:r>
      <w:r w:rsidR="005A44DC" w:rsidRPr="00E91561">
        <w:t>otwendige</w:t>
      </w:r>
      <w:r w:rsidR="00B12204" w:rsidRPr="00E91561">
        <w:t>n</w:t>
      </w:r>
      <w:r w:rsidR="005A44DC" w:rsidRPr="00E91561">
        <w:t xml:space="preserve"> </w:t>
      </w:r>
      <w:r w:rsidR="007A0211" w:rsidRPr="00E91561">
        <w:t>Ingenieurleistungen</w:t>
      </w:r>
      <w:r w:rsidR="005A44DC" w:rsidRPr="00E91561">
        <w:t xml:space="preserve"> für das Projekt </w:t>
      </w:r>
      <w:r w:rsidR="00D41A91" w:rsidRPr="00E91561">
        <w:t xml:space="preserve">«Trennsystem </w:t>
      </w:r>
      <w:proofErr w:type="spellStart"/>
      <w:r w:rsidR="00D41A91" w:rsidRPr="00E91561">
        <w:t>Weid</w:t>
      </w:r>
      <w:proofErr w:type="spellEnd"/>
      <w:r w:rsidR="00D41A91" w:rsidRPr="00E91561">
        <w:t xml:space="preserve"> Rotkreuz» </w:t>
      </w:r>
      <w:r w:rsidR="005A44DC" w:rsidRPr="00E91561">
        <w:t>in den Projektphasen</w:t>
      </w:r>
      <w:r w:rsidR="00ED6749" w:rsidRPr="00E91561">
        <w:t xml:space="preserve"> </w:t>
      </w:r>
      <w:r w:rsidR="007A0211" w:rsidRPr="00E91561">
        <w:t>41</w:t>
      </w:r>
      <w:r w:rsidR="006F6A7A" w:rsidRPr="00E91561">
        <w:t xml:space="preserve"> (</w:t>
      </w:r>
      <w:r w:rsidR="007A0211" w:rsidRPr="00E91561">
        <w:t>Ausschreibung</w:t>
      </w:r>
      <w:r w:rsidR="006F6A7A" w:rsidRPr="00E91561">
        <w:t>)</w:t>
      </w:r>
      <w:r w:rsidR="004B63C2" w:rsidRPr="00E91561">
        <w:t xml:space="preserve">, </w:t>
      </w:r>
      <w:r w:rsidR="007A0211" w:rsidRPr="00E91561">
        <w:t>51 (Ausführungsprojekt</w:t>
      </w:r>
      <w:r w:rsidR="004B63C2" w:rsidRPr="00E91561">
        <w:t>),</w:t>
      </w:r>
      <w:r w:rsidR="00F520D3" w:rsidRPr="00E91561">
        <w:t xml:space="preserve"> 52</w:t>
      </w:r>
      <w:r w:rsidR="006F6A7A" w:rsidRPr="00E91561">
        <w:t xml:space="preserve"> </w:t>
      </w:r>
      <w:r w:rsidR="00F520D3" w:rsidRPr="00E91561">
        <w:t>(Ausführung</w:t>
      </w:r>
      <w:r w:rsidR="006F6A7A" w:rsidRPr="00E91561">
        <w:t>)</w:t>
      </w:r>
      <w:r w:rsidR="00F520D3" w:rsidRPr="00E91561">
        <w:t>, 53 (Inbetriebnahme, Abschluss)</w:t>
      </w:r>
      <w:r w:rsidR="002069D6" w:rsidRPr="00E91561">
        <w:t xml:space="preserve"> </w:t>
      </w:r>
      <w:r w:rsidR="005A44DC" w:rsidRPr="00E91561">
        <w:t xml:space="preserve">gemäss </w:t>
      </w:r>
      <w:r w:rsidR="00CD6BFC" w:rsidRPr="00E91561">
        <w:t xml:space="preserve">SIA </w:t>
      </w:r>
      <w:r w:rsidR="005A44DC" w:rsidRPr="00E91561">
        <w:t>103 (20</w:t>
      </w:r>
      <w:r w:rsidR="00651816" w:rsidRPr="00E91561">
        <w:t>14</w:t>
      </w:r>
      <w:r w:rsidR="00EA1123" w:rsidRPr="00E91561">
        <w:t>)</w:t>
      </w:r>
      <w:r>
        <w:t xml:space="preserve"> zu erbringen: </w:t>
      </w:r>
    </w:p>
    <w:p w14:paraId="7E9D9076" w14:textId="77777777" w:rsidR="000F24E3" w:rsidRPr="00120BF0" w:rsidRDefault="000F24E3" w:rsidP="00120BF0">
      <w:pPr>
        <w:pStyle w:val="Listenabsatz"/>
        <w:numPr>
          <w:ilvl w:val="0"/>
          <w:numId w:val="22"/>
        </w:numPr>
        <w:spacing w:line="360" w:lineRule="auto"/>
        <w:ind w:left="426"/>
        <w:rPr>
          <w:szCs w:val="22"/>
        </w:rPr>
      </w:pPr>
      <w:r w:rsidRPr="00120BF0">
        <w:rPr>
          <w:szCs w:val="22"/>
        </w:rPr>
        <w:t>Werkleitungsbau, SIA 103</w:t>
      </w:r>
    </w:p>
    <w:p w14:paraId="2EE71B6C" w14:textId="77777777" w:rsidR="00120BF0" w:rsidRPr="00120BF0" w:rsidRDefault="000F24E3" w:rsidP="00F504EF">
      <w:pPr>
        <w:pStyle w:val="Listenabsatz"/>
        <w:numPr>
          <w:ilvl w:val="0"/>
          <w:numId w:val="22"/>
        </w:numPr>
        <w:spacing w:line="360" w:lineRule="auto"/>
        <w:ind w:left="426"/>
      </w:pPr>
      <w:r w:rsidRPr="00120BF0">
        <w:rPr>
          <w:szCs w:val="22"/>
        </w:rPr>
        <w:t>Strassenbau, SIA 103</w:t>
      </w:r>
    </w:p>
    <w:p w14:paraId="31999740" w14:textId="5EE5BF41" w:rsidR="000F24E3" w:rsidRPr="00120BF0" w:rsidRDefault="000F24E3" w:rsidP="00F504EF">
      <w:pPr>
        <w:pStyle w:val="Listenabsatz"/>
        <w:numPr>
          <w:ilvl w:val="0"/>
          <w:numId w:val="22"/>
        </w:numPr>
        <w:spacing w:line="360" w:lineRule="auto"/>
        <w:ind w:left="426"/>
      </w:pPr>
      <w:r w:rsidRPr="00120BF0">
        <w:t>Vermessung, SIA 103</w:t>
      </w:r>
    </w:p>
    <w:p w14:paraId="32E03E09" w14:textId="4C2431E5" w:rsidR="00120BF0" w:rsidRDefault="005A44DC" w:rsidP="00120BF0">
      <w:r w:rsidRPr="00120BF0">
        <w:t>Die Leistungen sind grundsätzlich in der SIA 103 (20</w:t>
      </w:r>
      <w:r w:rsidR="00FC4FFA" w:rsidRPr="00120BF0">
        <w:t>14</w:t>
      </w:r>
      <w:r w:rsidRPr="00120BF0">
        <w:t xml:space="preserve">) – Ordnung für Leistungen und Honorare der Bauingenieure umschrieben und gemäss Leistungsbeschrieb in den Angebotsunterlagen für </w:t>
      </w:r>
      <w:proofErr w:type="spellStart"/>
      <w:r w:rsidRPr="00120BF0">
        <w:t>Planerleistungen</w:t>
      </w:r>
      <w:proofErr w:type="spellEnd"/>
      <w:r w:rsidRPr="00120BF0">
        <w:t xml:space="preserve"> zu offerieren.</w:t>
      </w:r>
      <w:r w:rsidR="00120BF0">
        <w:t xml:space="preserve"> </w:t>
      </w:r>
      <w:r w:rsidR="00120BF0">
        <w:br/>
      </w:r>
      <w:r w:rsidRPr="00120BF0">
        <w:t xml:space="preserve">Der </w:t>
      </w:r>
      <w:r w:rsidR="00114E43" w:rsidRPr="00120BF0">
        <w:t>Ingenieur</w:t>
      </w:r>
      <w:r w:rsidRPr="00120BF0">
        <w:t xml:space="preserve"> ist in allen Phasen zuständig für die Gesamt- und Fachkoordination.</w:t>
      </w:r>
      <w:r w:rsidR="00120BF0" w:rsidRPr="00120BF0">
        <w:t xml:space="preserve"> </w:t>
      </w:r>
      <w:bookmarkStart w:id="28" w:name="_Toc472083001"/>
    </w:p>
    <w:p w14:paraId="4A971061" w14:textId="4012036D" w:rsidR="00120BF0" w:rsidRDefault="00120BF0" w:rsidP="00F504EF">
      <w:pPr>
        <w:pStyle w:val="berschrift2"/>
        <w:numPr>
          <w:ilvl w:val="1"/>
          <w:numId w:val="3"/>
        </w:numPr>
        <w:spacing w:before="360"/>
        <w:ind w:left="578" w:hanging="578"/>
      </w:pPr>
      <w:bookmarkStart w:id="29" w:name="_Toc12972655"/>
      <w:r>
        <w:t>Rahmenbedingungen</w:t>
      </w:r>
      <w:bookmarkEnd w:id="29"/>
    </w:p>
    <w:p w14:paraId="0E1A35CE" w14:textId="5AA98D50" w:rsidR="00120BF0" w:rsidRPr="00120BF0" w:rsidRDefault="00120BF0" w:rsidP="00120BF0">
      <w:r>
        <w:t>Die Rahmenbedingungen aus dem Kapitel 2 müssen vom Auftragnehmer berücksichtigt werden, ebenso müssen die Schnittstellen und Projektabgrenzungen entsprechend aufgenommen, koordiniert und sichergestellt werden.</w:t>
      </w:r>
    </w:p>
    <w:p w14:paraId="6E2B3FE7" w14:textId="5FB8AB78" w:rsidR="00120BF0" w:rsidRPr="00325B8D" w:rsidRDefault="00120BF0" w:rsidP="00F504EF">
      <w:pPr>
        <w:pStyle w:val="berschrift2"/>
        <w:numPr>
          <w:ilvl w:val="1"/>
          <w:numId w:val="3"/>
        </w:numPr>
        <w:spacing w:before="360"/>
        <w:ind w:left="578" w:hanging="578"/>
      </w:pPr>
      <w:bookmarkStart w:id="30" w:name="_Toc12972656"/>
      <w:r w:rsidRPr="00325B8D">
        <w:t>Leistungsbeschrieb phasenbezogen</w:t>
      </w:r>
      <w:bookmarkEnd w:id="28"/>
      <w:bookmarkEnd w:id="30"/>
    </w:p>
    <w:p w14:paraId="57DBB0F6" w14:textId="77777777" w:rsidR="00CD42A8" w:rsidRPr="00120BF0" w:rsidRDefault="00CD42A8" w:rsidP="00120BF0">
      <w:r w:rsidRPr="00120BF0">
        <w:t>Im Folgenden werden die einzelnen Leistungen je Fachbereich und Projektphase der SIA 103 beschrieben. Es werden nur solche Leistungen aufgeführt, welche die in der der SIA 103 beschriebenen Grundleistungen ergänzen oder präzisieren. Die Leistungsbeschriebe der SIA 103 gelten somit als Grundlage und sind Vertragsbestandteil.</w:t>
      </w:r>
    </w:p>
    <w:p w14:paraId="2220AF13" w14:textId="77777777" w:rsidR="00CD42A8" w:rsidRPr="00120BF0" w:rsidRDefault="00CD42A8" w:rsidP="00120BF0">
      <w:r w:rsidRPr="00120BF0">
        <w:t>Die terminliche und technische Koordination der Projektierungsarbeiten zwischen den einzelnen Fachbeteiligten ist in jeder Phase Bestandteil der Ausschreibung.</w:t>
      </w:r>
    </w:p>
    <w:p w14:paraId="5AE94058" w14:textId="7E6F53C6" w:rsidR="00CD42A8" w:rsidRPr="00120BF0" w:rsidRDefault="00CD42A8" w:rsidP="00120BF0">
      <w:r w:rsidRPr="00120BF0">
        <w:t xml:space="preserve">Die Organisation und Teilnahme an Sitzungen (pro Phase Startsitzungen mit allen Beteiligten, Projektsitzungen, Koordinationssitzungen, Bausitzungen, Arbeitssitzungen) </w:t>
      </w:r>
      <w:r w:rsidR="00F504EF">
        <w:t>sind</w:t>
      </w:r>
      <w:r w:rsidRPr="00120BF0">
        <w:t xml:space="preserve"> in das Angebot einzurechnen.</w:t>
      </w:r>
    </w:p>
    <w:p w14:paraId="2EC453F7" w14:textId="0646AD9B" w:rsidR="00F504EF" w:rsidRPr="00F504EF" w:rsidRDefault="00B12204" w:rsidP="00F504EF">
      <w:pPr>
        <w:pStyle w:val="berschrift2"/>
        <w:numPr>
          <w:ilvl w:val="2"/>
          <w:numId w:val="3"/>
        </w:numPr>
        <w:spacing w:after="120" w:line="280" w:lineRule="atLeast"/>
      </w:pPr>
      <w:bookmarkStart w:id="31" w:name="_Toc12972657"/>
      <w:r w:rsidRPr="00F504EF">
        <w:rPr>
          <w:szCs w:val="22"/>
        </w:rPr>
        <w:lastRenderedPageBreak/>
        <w:t xml:space="preserve">SIA Phase </w:t>
      </w:r>
      <w:r w:rsidR="001263F0" w:rsidRPr="00F504EF">
        <w:rPr>
          <w:szCs w:val="22"/>
        </w:rPr>
        <w:t>4</w:t>
      </w:r>
      <w:r w:rsidRPr="00F504EF">
        <w:rPr>
          <w:szCs w:val="22"/>
        </w:rPr>
        <w:t xml:space="preserve">1: </w:t>
      </w:r>
      <w:r w:rsidR="001263F0" w:rsidRPr="00F504EF">
        <w:rPr>
          <w:szCs w:val="22"/>
        </w:rPr>
        <w:t>Ausschreibung</w:t>
      </w:r>
      <w:bookmarkEnd w:id="31"/>
    </w:p>
    <w:p w14:paraId="7DEA398C" w14:textId="77777777" w:rsidR="00703CDB" w:rsidRPr="00F504EF" w:rsidRDefault="00703CDB" w:rsidP="00F504EF">
      <w:pPr>
        <w:spacing w:after="120"/>
      </w:pPr>
      <w:r w:rsidRPr="00F504EF">
        <w:t>Besonders zu beachten und ebenfalls einzurechnen sind:</w:t>
      </w:r>
    </w:p>
    <w:p w14:paraId="70BAC8E1" w14:textId="77777777" w:rsidR="00A31FD3" w:rsidRPr="00F504EF" w:rsidRDefault="00A31FD3" w:rsidP="00F504EF">
      <w:pPr>
        <w:pStyle w:val="Listenabsatz"/>
        <w:numPr>
          <w:ilvl w:val="0"/>
          <w:numId w:val="22"/>
        </w:numPr>
        <w:spacing w:line="360" w:lineRule="auto"/>
        <w:ind w:left="426"/>
        <w:rPr>
          <w:szCs w:val="22"/>
        </w:rPr>
      </w:pPr>
      <w:r w:rsidRPr="00F504EF">
        <w:rPr>
          <w:szCs w:val="22"/>
        </w:rPr>
        <w:t>Mithilfe bei der Öffentlichkeitsarbeit</w:t>
      </w:r>
    </w:p>
    <w:p w14:paraId="48B940B3" w14:textId="77777777" w:rsidR="00A31FD3" w:rsidRPr="00F504EF" w:rsidRDefault="00A31FD3" w:rsidP="00F504EF">
      <w:pPr>
        <w:pStyle w:val="Listenabsatz"/>
        <w:numPr>
          <w:ilvl w:val="0"/>
          <w:numId w:val="22"/>
        </w:numPr>
        <w:spacing w:line="360" w:lineRule="auto"/>
        <w:ind w:left="426"/>
        <w:rPr>
          <w:szCs w:val="22"/>
        </w:rPr>
      </w:pPr>
      <w:r w:rsidRPr="00F504EF">
        <w:rPr>
          <w:szCs w:val="22"/>
        </w:rPr>
        <w:t>Fachliches und rechnerisches Überprüfen von Unternehmervarianten</w:t>
      </w:r>
    </w:p>
    <w:p w14:paraId="05F3DF3C" w14:textId="77777777" w:rsidR="00A31FD3" w:rsidRPr="00F504EF" w:rsidRDefault="00A31FD3" w:rsidP="00F504EF">
      <w:pPr>
        <w:pStyle w:val="Listenabsatz"/>
        <w:numPr>
          <w:ilvl w:val="0"/>
          <w:numId w:val="22"/>
        </w:numPr>
        <w:spacing w:line="360" w:lineRule="auto"/>
        <w:ind w:left="426"/>
        <w:rPr>
          <w:szCs w:val="22"/>
        </w:rPr>
      </w:pPr>
      <w:r w:rsidRPr="00F504EF">
        <w:rPr>
          <w:szCs w:val="22"/>
        </w:rPr>
        <w:t>Mithilfe bei der Ausfertigung der Werk- und Lieferantenverträge</w:t>
      </w:r>
    </w:p>
    <w:p w14:paraId="77C7A9DB" w14:textId="77777777" w:rsidR="00A31FD3" w:rsidRPr="00F504EF" w:rsidRDefault="00A31FD3" w:rsidP="00F504EF">
      <w:pPr>
        <w:pStyle w:val="Listenabsatz"/>
        <w:numPr>
          <w:ilvl w:val="0"/>
          <w:numId w:val="22"/>
        </w:numPr>
        <w:spacing w:line="360" w:lineRule="auto"/>
        <w:ind w:left="426"/>
        <w:rPr>
          <w:szCs w:val="22"/>
        </w:rPr>
      </w:pPr>
      <w:r w:rsidRPr="00F504EF">
        <w:rPr>
          <w:szCs w:val="22"/>
        </w:rPr>
        <w:t>Aufzeigen von Differenzen zum Kostenvoranschlag infolge von geplanten und erfolgten Vergaben und von Projektänderungen</w:t>
      </w:r>
    </w:p>
    <w:p w14:paraId="41CC2514" w14:textId="77777777" w:rsidR="00A31FD3" w:rsidRPr="00F504EF" w:rsidRDefault="00A31FD3" w:rsidP="00F504EF">
      <w:pPr>
        <w:pStyle w:val="Listenabsatz"/>
        <w:numPr>
          <w:ilvl w:val="0"/>
          <w:numId w:val="22"/>
        </w:numPr>
        <w:spacing w:line="360" w:lineRule="auto"/>
        <w:ind w:left="426"/>
        <w:rPr>
          <w:szCs w:val="22"/>
        </w:rPr>
      </w:pPr>
      <w:r w:rsidRPr="00F504EF">
        <w:rPr>
          <w:szCs w:val="22"/>
        </w:rPr>
        <w:t>Ergänzendes Erarbeiten von Plänen für genehmigte Ausführungsvarianten</w:t>
      </w:r>
    </w:p>
    <w:p w14:paraId="4FB7471B" w14:textId="77777777" w:rsidR="00A31FD3" w:rsidRPr="00F504EF" w:rsidRDefault="00A31FD3" w:rsidP="00F504EF">
      <w:pPr>
        <w:pStyle w:val="Listenabsatz"/>
        <w:numPr>
          <w:ilvl w:val="0"/>
          <w:numId w:val="22"/>
        </w:numPr>
        <w:spacing w:line="360" w:lineRule="auto"/>
        <w:ind w:left="426"/>
        <w:rPr>
          <w:szCs w:val="22"/>
        </w:rPr>
      </w:pPr>
      <w:r w:rsidRPr="00F504EF">
        <w:rPr>
          <w:szCs w:val="22"/>
        </w:rPr>
        <w:t>Mithilfe bei Angebotsbereinigung</w:t>
      </w:r>
    </w:p>
    <w:p w14:paraId="452FC4A7" w14:textId="77777777" w:rsidR="00A31FD3" w:rsidRPr="00F504EF" w:rsidRDefault="00A31FD3" w:rsidP="00F504EF">
      <w:pPr>
        <w:pStyle w:val="Listenabsatz"/>
        <w:numPr>
          <w:ilvl w:val="0"/>
          <w:numId w:val="22"/>
        </w:numPr>
        <w:spacing w:line="360" w:lineRule="auto"/>
        <w:ind w:left="426"/>
        <w:rPr>
          <w:szCs w:val="22"/>
        </w:rPr>
      </w:pPr>
      <w:r w:rsidRPr="00F504EF">
        <w:rPr>
          <w:szCs w:val="22"/>
        </w:rPr>
        <w:t>Mithilfe bei der Wirtschaftlichkeitsprüfung von Unternehmervarianten</w:t>
      </w:r>
    </w:p>
    <w:p w14:paraId="54981F72" w14:textId="77777777" w:rsidR="00A31FD3" w:rsidRPr="00F504EF" w:rsidRDefault="00A31FD3" w:rsidP="00F504EF">
      <w:pPr>
        <w:pStyle w:val="Listenabsatz"/>
        <w:numPr>
          <w:ilvl w:val="0"/>
          <w:numId w:val="22"/>
        </w:numPr>
        <w:spacing w:line="360" w:lineRule="auto"/>
        <w:ind w:left="426"/>
        <w:rPr>
          <w:szCs w:val="22"/>
        </w:rPr>
      </w:pPr>
      <w:r w:rsidRPr="00F504EF">
        <w:rPr>
          <w:szCs w:val="22"/>
        </w:rPr>
        <w:t>Mithilfe beim Erstellen eines bereinigten Werkvertragsprogramms mit dem Unternehmer</w:t>
      </w:r>
    </w:p>
    <w:p w14:paraId="503DF63A" w14:textId="3F236B9F" w:rsidR="00C4544C" w:rsidRPr="00F504EF" w:rsidRDefault="00B12204" w:rsidP="00F504EF">
      <w:pPr>
        <w:pStyle w:val="berschrift2"/>
        <w:numPr>
          <w:ilvl w:val="2"/>
          <w:numId w:val="3"/>
        </w:numPr>
        <w:spacing w:after="120" w:line="280" w:lineRule="atLeast"/>
        <w:rPr>
          <w:szCs w:val="22"/>
        </w:rPr>
      </w:pPr>
      <w:bookmarkStart w:id="32" w:name="_Toc12972658"/>
      <w:r w:rsidRPr="00F504EF">
        <w:rPr>
          <w:szCs w:val="22"/>
        </w:rPr>
        <w:t xml:space="preserve">SIA Phase </w:t>
      </w:r>
      <w:r w:rsidR="001263F0" w:rsidRPr="00F504EF">
        <w:rPr>
          <w:szCs w:val="22"/>
        </w:rPr>
        <w:t>51</w:t>
      </w:r>
      <w:r w:rsidRPr="00F504EF">
        <w:rPr>
          <w:szCs w:val="22"/>
        </w:rPr>
        <w:t xml:space="preserve">: </w:t>
      </w:r>
      <w:r w:rsidR="001263F0" w:rsidRPr="00F504EF">
        <w:rPr>
          <w:szCs w:val="22"/>
        </w:rPr>
        <w:t>Ausführungsprojekt</w:t>
      </w:r>
      <w:bookmarkEnd w:id="32"/>
    </w:p>
    <w:p w14:paraId="6ED70EE7" w14:textId="77777777" w:rsidR="00C4544C" w:rsidRPr="00F504EF" w:rsidRDefault="00C4544C" w:rsidP="00F504EF">
      <w:pPr>
        <w:spacing w:after="120"/>
      </w:pPr>
      <w:r w:rsidRPr="00F504EF">
        <w:t>Besonders zu beachten und ebenfalls einzurechnen sind:</w:t>
      </w:r>
    </w:p>
    <w:p w14:paraId="03693F86" w14:textId="77777777" w:rsidR="004F7F8F" w:rsidRPr="00F504EF" w:rsidRDefault="004F7F8F" w:rsidP="00F504EF">
      <w:pPr>
        <w:pStyle w:val="Listenabsatz"/>
        <w:numPr>
          <w:ilvl w:val="0"/>
          <w:numId w:val="22"/>
        </w:numPr>
        <w:spacing w:line="360" w:lineRule="auto"/>
        <w:ind w:left="426"/>
        <w:rPr>
          <w:szCs w:val="22"/>
        </w:rPr>
      </w:pPr>
      <w:r w:rsidRPr="00F504EF">
        <w:rPr>
          <w:szCs w:val="22"/>
        </w:rPr>
        <w:t>Mithilfe bei der Öffentlichkeitsarbeit</w:t>
      </w:r>
    </w:p>
    <w:p w14:paraId="3039CEE6" w14:textId="2B5787F3" w:rsidR="000B1653" w:rsidRDefault="000B1653" w:rsidP="00F504EF">
      <w:pPr>
        <w:pStyle w:val="Listenabsatz"/>
        <w:numPr>
          <w:ilvl w:val="0"/>
          <w:numId w:val="22"/>
        </w:numPr>
        <w:spacing w:line="360" w:lineRule="auto"/>
        <w:ind w:left="426"/>
        <w:rPr>
          <w:szCs w:val="22"/>
        </w:rPr>
      </w:pPr>
      <w:r>
        <w:rPr>
          <w:szCs w:val="22"/>
        </w:rPr>
        <w:t>Überprüfen und aktualisieren des vorliegenden Bauprojekts</w:t>
      </w:r>
    </w:p>
    <w:p w14:paraId="58072F32" w14:textId="4560B7C3" w:rsidR="000B1653" w:rsidRDefault="000B1653" w:rsidP="00F504EF">
      <w:pPr>
        <w:pStyle w:val="Listenabsatz"/>
        <w:numPr>
          <w:ilvl w:val="0"/>
          <w:numId w:val="22"/>
        </w:numPr>
        <w:spacing w:line="360" w:lineRule="auto"/>
        <w:ind w:left="426"/>
        <w:rPr>
          <w:szCs w:val="22"/>
        </w:rPr>
      </w:pPr>
      <w:r>
        <w:rPr>
          <w:szCs w:val="22"/>
        </w:rPr>
        <w:t xml:space="preserve">Information und Anfrage der Werke über </w:t>
      </w:r>
      <w:r w:rsidRPr="000B1653">
        <w:rPr>
          <w:szCs w:val="22"/>
        </w:rPr>
        <w:t>eine allfällig gleichzeitige</w:t>
      </w:r>
      <w:r>
        <w:rPr>
          <w:szCs w:val="22"/>
        </w:rPr>
        <w:t xml:space="preserve"> Ausführung von Werkleitungsmassnahmen</w:t>
      </w:r>
    </w:p>
    <w:p w14:paraId="2A769F10" w14:textId="7B981437" w:rsidR="00565021" w:rsidRDefault="00565021" w:rsidP="00F504EF">
      <w:pPr>
        <w:pStyle w:val="Listenabsatz"/>
        <w:numPr>
          <w:ilvl w:val="0"/>
          <w:numId w:val="22"/>
        </w:numPr>
        <w:spacing w:line="360" w:lineRule="auto"/>
        <w:ind w:left="426"/>
        <w:rPr>
          <w:szCs w:val="22"/>
        </w:rPr>
      </w:pPr>
      <w:r>
        <w:rPr>
          <w:szCs w:val="22"/>
        </w:rPr>
        <w:t>Überprüfung der Hausanschlüsse Untere Weidstrasse 7, 9 und 11 auf ihr System der Entwässerung: Misch- oder Trennsystem.</w:t>
      </w:r>
    </w:p>
    <w:p w14:paraId="77B6B6FE" w14:textId="230920BE" w:rsidR="004F7F8F" w:rsidRPr="00F504EF" w:rsidRDefault="004F7F8F" w:rsidP="00F504EF">
      <w:pPr>
        <w:pStyle w:val="Listenabsatz"/>
        <w:numPr>
          <w:ilvl w:val="0"/>
          <w:numId w:val="22"/>
        </w:numPr>
        <w:spacing w:line="360" w:lineRule="auto"/>
        <w:ind w:left="426"/>
        <w:rPr>
          <w:szCs w:val="22"/>
        </w:rPr>
      </w:pPr>
      <w:r w:rsidRPr="00F504EF">
        <w:rPr>
          <w:szCs w:val="22"/>
        </w:rPr>
        <w:t>Übernehmen von Elementen von Projekten Dritter</w:t>
      </w:r>
    </w:p>
    <w:p w14:paraId="37971AC5" w14:textId="77777777" w:rsidR="004F7F8F" w:rsidRPr="00F504EF" w:rsidRDefault="004F7F8F" w:rsidP="00F504EF">
      <w:pPr>
        <w:pStyle w:val="Listenabsatz"/>
        <w:numPr>
          <w:ilvl w:val="0"/>
          <w:numId w:val="22"/>
        </w:numPr>
        <w:spacing w:line="360" w:lineRule="auto"/>
        <w:ind w:left="426"/>
        <w:rPr>
          <w:szCs w:val="22"/>
        </w:rPr>
      </w:pPr>
      <w:r w:rsidRPr="00F504EF">
        <w:rPr>
          <w:szCs w:val="22"/>
        </w:rPr>
        <w:t>Anpassen der Ausführungsunterlagen infolge von Projektänderungen bei der Ausführung</w:t>
      </w:r>
    </w:p>
    <w:p w14:paraId="3AEAD201" w14:textId="77777777" w:rsidR="004F7F8F" w:rsidRPr="00F504EF" w:rsidRDefault="004F7F8F" w:rsidP="00F504EF">
      <w:pPr>
        <w:pStyle w:val="Listenabsatz"/>
        <w:numPr>
          <w:ilvl w:val="0"/>
          <w:numId w:val="22"/>
        </w:numPr>
        <w:spacing w:line="360" w:lineRule="auto"/>
        <w:ind w:left="426"/>
        <w:rPr>
          <w:szCs w:val="22"/>
        </w:rPr>
      </w:pPr>
      <w:r w:rsidRPr="00F504EF">
        <w:rPr>
          <w:szCs w:val="22"/>
        </w:rPr>
        <w:t>Sicherstellen der Verträglichkeit von Unternehmervarianten mit den Projektanforderungen</w:t>
      </w:r>
    </w:p>
    <w:p w14:paraId="5D87536B" w14:textId="77777777" w:rsidR="004F7F8F" w:rsidRPr="00F504EF" w:rsidRDefault="004F7F8F" w:rsidP="00F504EF">
      <w:pPr>
        <w:pStyle w:val="Listenabsatz"/>
        <w:numPr>
          <w:ilvl w:val="0"/>
          <w:numId w:val="22"/>
        </w:numPr>
        <w:spacing w:line="360" w:lineRule="auto"/>
        <w:ind w:left="426"/>
        <w:rPr>
          <w:szCs w:val="22"/>
        </w:rPr>
      </w:pPr>
      <w:r w:rsidRPr="00F504EF">
        <w:rPr>
          <w:szCs w:val="22"/>
        </w:rPr>
        <w:t>Bearbeiten von Varianten der Bauausführung bzw. des Bauvorganges</w:t>
      </w:r>
    </w:p>
    <w:p w14:paraId="2B980EA8" w14:textId="77777777" w:rsidR="004F7F8F" w:rsidRPr="00F504EF" w:rsidRDefault="004F7F8F" w:rsidP="00F504EF">
      <w:pPr>
        <w:pStyle w:val="Listenabsatz"/>
        <w:numPr>
          <w:ilvl w:val="0"/>
          <w:numId w:val="22"/>
        </w:numPr>
        <w:spacing w:line="360" w:lineRule="auto"/>
        <w:ind w:left="426"/>
        <w:rPr>
          <w:szCs w:val="22"/>
        </w:rPr>
      </w:pPr>
      <w:r w:rsidRPr="00F504EF">
        <w:rPr>
          <w:szCs w:val="22"/>
        </w:rPr>
        <w:t>Fachliches und rechnerisches Überprüfen und Beurteilen von Vorschlägen des Unternehmers zu alternativen Ausführungsvarianten und –</w:t>
      </w:r>
      <w:proofErr w:type="spellStart"/>
      <w:r w:rsidRPr="00F504EF">
        <w:rPr>
          <w:szCs w:val="22"/>
        </w:rPr>
        <w:t>details</w:t>
      </w:r>
      <w:proofErr w:type="spellEnd"/>
    </w:p>
    <w:p w14:paraId="03771442" w14:textId="77777777" w:rsidR="004F7F8F" w:rsidRPr="00F504EF" w:rsidRDefault="004F7F8F" w:rsidP="00F504EF">
      <w:pPr>
        <w:pStyle w:val="Listenabsatz"/>
        <w:numPr>
          <w:ilvl w:val="0"/>
          <w:numId w:val="22"/>
        </w:numPr>
        <w:spacing w:line="360" w:lineRule="auto"/>
        <w:ind w:left="426"/>
        <w:rPr>
          <w:szCs w:val="22"/>
        </w:rPr>
      </w:pPr>
      <w:r w:rsidRPr="00F504EF">
        <w:rPr>
          <w:szCs w:val="22"/>
        </w:rPr>
        <w:t>Aufzeigen von Differenzen zum Kostenvoranschlag infolge von geplanten und erfolgten Vergaben und von Projektänderungen</w:t>
      </w:r>
    </w:p>
    <w:p w14:paraId="0A50D78F" w14:textId="77777777" w:rsidR="004F7F8F" w:rsidRPr="00F504EF" w:rsidRDefault="004F7F8F" w:rsidP="00F504EF">
      <w:pPr>
        <w:pStyle w:val="Listenabsatz"/>
        <w:numPr>
          <w:ilvl w:val="0"/>
          <w:numId w:val="22"/>
        </w:numPr>
        <w:spacing w:line="360" w:lineRule="auto"/>
        <w:ind w:left="426"/>
        <w:rPr>
          <w:szCs w:val="22"/>
        </w:rPr>
      </w:pPr>
      <w:r w:rsidRPr="00F504EF">
        <w:rPr>
          <w:szCs w:val="22"/>
        </w:rPr>
        <w:t>Beurteilen der Kostenrelevanz von Anpassungen am Ausführungsprojekt</w:t>
      </w:r>
    </w:p>
    <w:p w14:paraId="734C35C6" w14:textId="77777777" w:rsidR="00F504EF" w:rsidRDefault="00F504EF">
      <w:pPr>
        <w:spacing w:before="0" w:after="0" w:line="240" w:lineRule="auto"/>
        <w:rPr>
          <w:b/>
          <w:bCs/>
          <w:szCs w:val="22"/>
        </w:rPr>
      </w:pPr>
      <w:r>
        <w:rPr>
          <w:szCs w:val="22"/>
        </w:rPr>
        <w:br w:type="page"/>
      </w:r>
    </w:p>
    <w:p w14:paraId="0881CFE6" w14:textId="74DA3C67" w:rsidR="00FE3E6E" w:rsidRPr="00F504EF" w:rsidRDefault="00B12204" w:rsidP="00F504EF">
      <w:pPr>
        <w:pStyle w:val="berschrift2"/>
        <w:numPr>
          <w:ilvl w:val="2"/>
          <w:numId w:val="3"/>
        </w:numPr>
        <w:spacing w:after="120" w:line="280" w:lineRule="atLeast"/>
        <w:rPr>
          <w:szCs w:val="22"/>
        </w:rPr>
      </w:pPr>
      <w:bookmarkStart w:id="33" w:name="_Toc12972659"/>
      <w:r w:rsidRPr="00F504EF">
        <w:rPr>
          <w:szCs w:val="22"/>
        </w:rPr>
        <w:lastRenderedPageBreak/>
        <w:t xml:space="preserve">SIA Phase </w:t>
      </w:r>
      <w:r w:rsidR="00A94238" w:rsidRPr="00F504EF">
        <w:rPr>
          <w:szCs w:val="22"/>
        </w:rPr>
        <w:t>52</w:t>
      </w:r>
      <w:r w:rsidRPr="00F504EF">
        <w:rPr>
          <w:szCs w:val="22"/>
        </w:rPr>
        <w:t xml:space="preserve">: </w:t>
      </w:r>
      <w:r w:rsidR="00A94238" w:rsidRPr="00F504EF">
        <w:rPr>
          <w:szCs w:val="22"/>
        </w:rPr>
        <w:t>Ausführung</w:t>
      </w:r>
      <w:bookmarkEnd w:id="33"/>
    </w:p>
    <w:p w14:paraId="7167FE08" w14:textId="77777777" w:rsidR="00FE3E6E" w:rsidRPr="00F504EF" w:rsidRDefault="00FE3E6E" w:rsidP="00F504EF">
      <w:pPr>
        <w:spacing w:after="120"/>
      </w:pPr>
      <w:r w:rsidRPr="00F504EF">
        <w:t>Besonders zu beachten und ebenfalls einzurechnen sind:</w:t>
      </w:r>
    </w:p>
    <w:p w14:paraId="732E057C" w14:textId="77777777" w:rsidR="002962FF" w:rsidRPr="00F504EF" w:rsidRDefault="002962FF" w:rsidP="00F504EF">
      <w:pPr>
        <w:pStyle w:val="Listenabsatz"/>
        <w:numPr>
          <w:ilvl w:val="0"/>
          <w:numId w:val="22"/>
        </w:numPr>
        <w:spacing w:line="360" w:lineRule="auto"/>
        <w:ind w:left="426"/>
        <w:rPr>
          <w:szCs w:val="22"/>
        </w:rPr>
      </w:pPr>
      <w:r w:rsidRPr="00F504EF">
        <w:rPr>
          <w:szCs w:val="22"/>
        </w:rPr>
        <w:t>Mithilfe bei der Öffentlichkeitsarbeit</w:t>
      </w:r>
    </w:p>
    <w:p w14:paraId="47956A4C" w14:textId="77777777" w:rsidR="002962FF" w:rsidRPr="00F504EF" w:rsidRDefault="002962FF" w:rsidP="00F504EF">
      <w:pPr>
        <w:pStyle w:val="Listenabsatz"/>
        <w:numPr>
          <w:ilvl w:val="0"/>
          <w:numId w:val="22"/>
        </w:numPr>
        <w:spacing w:line="360" w:lineRule="auto"/>
        <w:ind w:left="426"/>
        <w:rPr>
          <w:szCs w:val="22"/>
        </w:rPr>
      </w:pPr>
      <w:r w:rsidRPr="00F504EF">
        <w:rPr>
          <w:szCs w:val="22"/>
        </w:rPr>
        <w:t>Mithilfe bei der Ausfertigung der Werk- und Lieferantenverträge</w:t>
      </w:r>
    </w:p>
    <w:p w14:paraId="4A1BB003" w14:textId="77777777" w:rsidR="002962FF" w:rsidRPr="00F504EF" w:rsidRDefault="002962FF" w:rsidP="00F504EF">
      <w:pPr>
        <w:pStyle w:val="Listenabsatz"/>
        <w:numPr>
          <w:ilvl w:val="0"/>
          <w:numId w:val="22"/>
        </w:numPr>
        <w:spacing w:line="360" w:lineRule="auto"/>
        <w:ind w:left="426"/>
        <w:rPr>
          <w:szCs w:val="22"/>
        </w:rPr>
      </w:pPr>
      <w:r w:rsidRPr="00F504EF">
        <w:rPr>
          <w:szCs w:val="22"/>
        </w:rPr>
        <w:t>Übertragen der projektdefinierenden Hauptpunkte, Achsen und Ausgangshöhen-Punkt PP / HP ins Gelände bzw. auf der Baustelle sowie ggf. die Veranlassung ihrer Versicherung</w:t>
      </w:r>
    </w:p>
    <w:p w14:paraId="233C4B18" w14:textId="2DE41BBE" w:rsidR="002962FF" w:rsidRPr="00F504EF" w:rsidRDefault="002962FF" w:rsidP="00F504EF">
      <w:pPr>
        <w:pStyle w:val="Listenabsatz"/>
        <w:numPr>
          <w:ilvl w:val="0"/>
          <w:numId w:val="22"/>
        </w:numPr>
        <w:spacing w:line="360" w:lineRule="auto"/>
        <w:ind w:left="426"/>
        <w:rPr>
          <w:szCs w:val="22"/>
        </w:rPr>
      </w:pPr>
      <w:r w:rsidRPr="00F504EF">
        <w:rPr>
          <w:szCs w:val="22"/>
        </w:rPr>
        <w:t xml:space="preserve">Bauen unter Verkehr. Sowohl der motorisierte Individualverkehr als auch der Fuss- und Veloverkehr muss während der ganzen Bauzeit aufrecht erhalten bleiben. </w:t>
      </w:r>
    </w:p>
    <w:p w14:paraId="7EAA4713" w14:textId="77777777" w:rsidR="002962FF" w:rsidRPr="00F504EF" w:rsidRDefault="002962FF" w:rsidP="00F504EF">
      <w:pPr>
        <w:pStyle w:val="Listenabsatz"/>
        <w:numPr>
          <w:ilvl w:val="0"/>
          <w:numId w:val="22"/>
        </w:numPr>
        <w:spacing w:line="360" w:lineRule="auto"/>
        <w:ind w:left="426"/>
        <w:rPr>
          <w:szCs w:val="22"/>
        </w:rPr>
      </w:pPr>
      <w:r w:rsidRPr="00F504EF">
        <w:rPr>
          <w:szCs w:val="22"/>
        </w:rPr>
        <w:t>Prüfen und Beurteilen von Nachträgen</w:t>
      </w:r>
    </w:p>
    <w:p w14:paraId="65759292" w14:textId="77777777" w:rsidR="002962FF" w:rsidRPr="00F504EF" w:rsidRDefault="002962FF" w:rsidP="00F504EF">
      <w:pPr>
        <w:pStyle w:val="Listenabsatz"/>
        <w:numPr>
          <w:ilvl w:val="0"/>
          <w:numId w:val="22"/>
        </w:numPr>
        <w:spacing w:line="360" w:lineRule="auto"/>
        <w:ind w:left="426"/>
        <w:rPr>
          <w:szCs w:val="22"/>
        </w:rPr>
      </w:pPr>
      <w:r w:rsidRPr="00F504EF">
        <w:rPr>
          <w:szCs w:val="22"/>
        </w:rPr>
        <w:t>Mithilfe bei Tests, Abnahmen und Mängelbehebung vor der Inbetriebnahme</w:t>
      </w:r>
    </w:p>
    <w:p w14:paraId="48BF3299" w14:textId="7E606999" w:rsidR="00A94238" w:rsidRPr="00F504EF" w:rsidRDefault="00B12204" w:rsidP="00F504EF">
      <w:pPr>
        <w:pStyle w:val="berschrift2"/>
        <w:numPr>
          <w:ilvl w:val="2"/>
          <w:numId w:val="3"/>
        </w:numPr>
        <w:spacing w:after="120" w:line="280" w:lineRule="atLeast"/>
        <w:rPr>
          <w:szCs w:val="22"/>
        </w:rPr>
      </w:pPr>
      <w:bookmarkStart w:id="34" w:name="_Toc12972660"/>
      <w:r w:rsidRPr="00F504EF">
        <w:rPr>
          <w:szCs w:val="22"/>
        </w:rPr>
        <w:t xml:space="preserve">SIA Phase 53: </w:t>
      </w:r>
      <w:r w:rsidR="00A94238" w:rsidRPr="00F504EF">
        <w:rPr>
          <w:szCs w:val="22"/>
        </w:rPr>
        <w:t>Inbetriebnahme, Abschluss</w:t>
      </w:r>
      <w:bookmarkEnd w:id="34"/>
    </w:p>
    <w:p w14:paraId="59B75907" w14:textId="77777777" w:rsidR="00A94238" w:rsidRPr="00F504EF" w:rsidRDefault="00A94238" w:rsidP="00F504EF">
      <w:pPr>
        <w:spacing w:after="120"/>
      </w:pPr>
      <w:r w:rsidRPr="00F504EF">
        <w:t>Besonders zu beachten und ebenfalls einzurechnen sind:</w:t>
      </w:r>
    </w:p>
    <w:p w14:paraId="2BDA6105" w14:textId="77777777" w:rsidR="002962FF" w:rsidRPr="00F504EF" w:rsidRDefault="002962FF" w:rsidP="00F504EF">
      <w:pPr>
        <w:pStyle w:val="Listenabsatz"/>
        <w:numPr>
          <w:ilvl w:val="0"/>
          <w:numId w:val="22"/>
        </w:numPr>
        <w:spacing w:line="360" w:lineRule="auto"/>
        <w:ind w:left="426"/>
        <w:rPr>
          <w:szCs w:val="22"/>
        </w:rPr>
      </w:pPr>
      <w:r w:rsidRPr="00F504EF">
        <w:rPr>
          <w:szCs w:val="22"/>
        </w:rPr>
        <w:t>Zusammentragen der Verträge und Garantiescheine</w:t>
      </w:r>
    </w:p>
    <w:p w14:paraId="73C8CB30" w14:textId="77777777" w:rsidR="002962FF" w:rsidRPr="00F504EF" w:rsidRDefault="002962FF" w:rsidP="00F504EF">
      <w:pPr>
        <w:pStyle w:val="Listenabsatz"/>
        <w:numPr>
          <w:ilvl w:val="0"/>
          <w:numId w:val="22"/>
        </w:numPr>
        <w:spacing w:line="360" w:lineRule="auto"/>
        <w:ind w:left="426"/>
        <w:rPr>
          <w:szCs w:val="22"/>
        </w:rPr>
      </w:pPr>
      <w:r w:rsidRPr="00F504EF">
        <w:rPr>
          <w:szCs w:val="22"/>
        </w:rPr>
        <w:t>Durchführen sämtlicher Nachkontrollen mit Rapportierung</w:t>
      </w:r>
    </w:p>
    <w:p w14:paraId="7927F07D" w14:textId="77777777" w:rsidR="002962FF" w:rsidRPr="00F504EF" w:rsidRDefault="002962FF" w:rsidP="00F504EF">
      <w:pPr>
        <w:pStyle w:val="Listenabsatz"/>
        <w:numPr>
          <w:ilvl w:val="0"/>
          <w:numId w:val="22"/>
        </w:numPr>
        <w:spacing w:line="360" w:lineRule="auto"/>
        <w:ind w:left="426"/>
        <w:rPr>
          <w:szCs w:val="22"/>
        </w:rPr>
      </w:pPr>
      <w:r w:rsidRPr="00F504EF">
        <w:rPr>
          <w:szCs w:val="22"/>
        </w:rPr>
        <w:t>Erstellen der Schlussabrechnungen mit allen beteiligten Unternehmen</w:t>
      </w:r>
    </w:p>
    <w:p w14:paraId="0C41D596" w14:textId="77777777" w:rsidR="002962FF" w:rsidRPr="00F504EF" w:rsidRDefault="002962FF" w:rsidP="00F504EF">
      <w:pPr>
        <w:pStyle w:val="Listenabsatz"/>
        <w:numPr>
          <w:ilvl w:val="0"/>
          <w:numId w:val="22"/>
        </w:numPr>
        <w:spacing w:line="360" w:lineRule="auto"/>
        <w:ind w:left="426"/>
        <w:rPr>
          <w:szCs w:val="22"/>
        </w:rPr>
      </w:pPr>
      <w:r w:rsidRPr="00F504EF">
        <w:rPr>
          <w:szCs w:val="22"/>
        </w:rPr>
        <w:t>Erstellung der Betriebsinstruktion</w:t>
      </w:r>
    </w:p>
    <w:p w14:paraId="54AB9DCE" w14:textId="77777777" w:rsidR="002962FF" w:rsidRPr="00F504EF" w:rsidRDefault="002962FF" w:rsidP="00F504EF">
      <w:pPr>
        <w:pStyle w:val="Listenabsatz"/>
        <w:numPr>
          <w:ilvl w:val="0"/>
          <w:numId w:val="22"/>
        </w:numPr>
        <w:spacing w:line="360" w:lineRule="auto"/>
        <w:ind w:left="426"/>
        <w:rPr>
          <w:szCs w:val="22"/>
        </w:rPr>
      </w:pPr>
      <w:r w:rsidRPr="00F504EF">
        <w:rPr>
          <w:szCs w:val="22"/>
        </w:rPr>
        <w:t>Erstellung von Unterhaltsplänen</w:t>
      </w:r>
    </w:p>
    <w:p w14:paraId="56D1B828" w14:textId="77777777" w:rsidR="002962FF" w:rsidRPr="00F504EF" w:rsidRDefault="002962FF" w:rsidP="00F504EF">
      <w:pPr>
        <w:pStyle w:val="Listenabsatz"/>
        <w:numPr>
          <w:ilvl w:val="0"/>
          <w:numId w:val="22"/>
        </w:numPr>
        <w:spacing w:line="360" w:lineRule="auto"/>
        <w:ind w:left="426"/>
        <w:rPr>
          <w:szCs w:val="22"/>
        </w:rPr>
      </w:pPr>
      <w:r w:rsidRPr="00F504EF">
        <w:rPr>
          <w:szCs w:val="22"/>
        </w:rPr>
        <w:t>Erstellung PAW</w:t>
      </w:r>
    </w:p>
    <w:p w14:paraId="159AB92C" w14:textId="77777777" w:rsidR="005A44DC" w:rsidRPr="000014FA" w:rsidRDefault="005A44DC" w:rsidP="00F504EF">
      <w:pPr>
        <w:pStyle w:val="berschrift2"/>
        <w:numPr>
          <w:ilvl w:val="1"/>
          <w:numId w:val="3"/>
        </w:numPr>
        <w:spacing w:before="360"/>
        <w:ind w:left="578" w:hanging="578"/>
      </w:pPr>
      <w:bookmarkStart w:id="35" w:name="_Toc12972661"/>
      <w:r w:rsidRPr="000014FA">
        <w:t>Planlieferungsprogramm</w:t>
      </w:r>
      <w:bookmarkEnd w:id="35"/>
      <w:r w:rsidRPr="000014FA">
        <w:t xml:space="preserve"> </w:t>
      </w:r>
    </w:p>
    <w:p w14:paraId="6BBE9C42" w14:textId="77777777" w:rsidR="008B781C" w:rsidRPr="000014FA" w:rsidRDefault="008B781C" w:rsidP="00F504EF">
      <w:pPr>
        <w:pStyle w:val="Listenabsatz"/>
        <w:numPr>
          <w:ilvl w:val="0"/>
          <w:numId w:val="22"/>
        </w:numPr>
        <w:spacing w:line="360" w:lineRule="auto"/>
        <w:ind w:left="426"/>
        <w:rPr>
          <w:szCs w:val="22"/>
        </w:rPr>
      </w:pPr>
      <w:r w:rsidRPr="000014FA">
        <w:rPr>
          <w:szCs w:val="22"/>
        </w:rPr>
        <w:t>Der Generalplaner muss am Anfang jeder Phase (nach SIA-Norm 103) ein Planlieferungsprogramm abliefern.</w:t>
      </w:r>
    </w:p>
    <w:p w14:paraId="0A7D7090" w14:textId="6B72322A" w:rsidR="005A44DC" w:rsidRPr="000014FA" w:rsidRDefault="008B781C" w:rsidP="00F504EF">
      <w:pPr>
        <w:pStyle w:val="Listenabsatz"/>
        <w:numPr>
          <w:ilvl w:val="0"/>
          <w:numId w:val="22"/>
        </w:numPr>
        <w:spacing w:line="360" w:lineRule="auto"/>
        <w:ind w:left="426"/>
        <w:rPr>
          <w:szCs w:val="22"/>
        </w:rPr>
      </w:pPr>
      <w:r w:rsidRPr="000014FA">
        <w:rPr>
          <w:szCs w:val="22"/>
        </w:rPr>
        <w:t>Für Dokumente und Pläne</w:t>
      </w:r>
      <w:r w:rsidR="00B12204" w:rsidRPr="000014FA">
        <w:rPr>
          <w:szCs w:val="22"/>
        </w:rPr>
        <w:t>,</w:t>
      </w:r>
      <w:r w:rsidRPr="000014FA">
        <w:rPr>
          <w:szCs w:val="22"/>
        </w:rPr>
        <w:t xml:space="preserve"> die von de</w:t>
      </w:r>
      <w:r w:rsidR="004627DF" w:rsidRPr="000014FA">
        <w:rPr>
          <w:szCs w:val="22"/>
        </w:rPr>
        <w:t>r</w:t>
      </w:r>
      <w:r w:rsidRPr="000014FA">
        <w:rPr>
          <w:szCs w:val="22"/>
        </w:rPr>
        <w:t xml:space="preserve"> Bauherrschaft eingesehen und freigegeben werden</w:t>
      </w:r>
      <w:r w:rsidR="00B12204" w:rsidRPr="000014FA">
        <w:rPr>
          <w:szCs w:val="22"/>
        </w:rPr>
        <w:t>,</w:t>
      </w:r>
      <w:r w:rsidRPr="000014FA">
        <w:rPr>
          <w:szCs w:val="22"/>
        </w:rPr>
        <w:t xml:space="preserve"> müssen ist eine Vorlaufzeit von 3 Wochen einzuplanen. Dasselbe gilt für wic</w:t>
      </w:r>
      <w:r w:rsidR="003A7A31" w:rsidRPr="000014FA">
        <w:rPr>
          <w:szCs w:val="22"/>
        </w:rPr>
        <w:t>htige Entscheide der Bauherr</w:t>
      </w:r>
      <w:r w:rsidR="00F64BCF" w:rsidRPr="000014FA">
        <w:rPr>
          <w:szCs w:val="22"/>
        </w:rPr>
        <w:t>schaft</w:t>
      </w:r>
      <w:r w:rsidR="003A7A31" w:rsidRPr="000014FA">
        <w:rPr>
          <w:szCs w:val="22"/>
        </w:rPr>
        <w:t>.</w:t>
      </w:r>
    </w:p>
    <w:sectPr w:rsidR="005A44DC" w:rsidRPr="000014FA" w:rsidSect="0090368A">
      <w:pgSz w:w="11906" w:h="16838"/>
      <w:pgMar w:top="1985" w:right="1134"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2F133" w14:textId="77777777" w:rsidR="00F504EF" w:rsidRDefault="00F504EF" w:rsidP="00A505F7">
      <w:pPr>
        <w:spacing w:before="0" w:after="0" w:line="240" w:lineRule="auto"/>
      </w:pPr>
      <w:r>
        <w:separator/>
      </w:r>
    </w:p>
  </w:endnote>
  <w:endnote w:type="continuationSeparator" w:id="0">
    <w:p w14:paraId="0EB98653" w14:textId="77777777" w:rsidR="00F504EF" w:rsidRDefault="00F504EF" w:rsidP="00A505F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utiger">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C627B" w14:textId="77777777" w:rsidR="00F504EF" w:rsidRDefault="00F504EF" w:rsidP="000D24FC">
    <w:pPr>
      <w:pStyle w:val="Fuzeile"/>
      <w:pBdr>
        <w:top w:val="single" w:sz="4" w:space="1" w:color="auto"/>
      </w:pBdr>
      <w:spacing w:before="0" w:after="0" w:line="240" w:lineRule="auto"/>
      <w:rPr>
        <w:sz w:val="16"/>
        <w:szCs w:val="16"/>
      </w:rPr>
    </w:pPr>
  </w:p>
  <w:p w14:paraId="11CAC514" w14:textId="572BF5F5" w:rsidR="00F504EF" w:rsidRPr="002F769E" w:rsidRDefault="00F504EF" w:rsidP="00DE3D3B">
    <w:pPr>
      <w:tabs>
        <w:tab w:val="left" w:pos="3402"/>
        <w:tab w:val="right" w:pos="9072"/>
      </w:tabs>
      <w:spacing w:before="0" w:after="0" w:line="240" w:lineRule="auto"/>
      <w:rPr>
        <w:sz w:val="18"/>
        <w:szCs w:val="18"/>
      </w:rPr>
    </w:pPr>
    <w:r>
      <w:rPr>
        <w:sz w:val="16"/>
        <w:szCs w:val="16"/>
      </w:rPr>
      <w:t>Rotkreuz</w:t>
    </w:r>
    <w:bookmarkStart w:id="1" w:name="_Hlk12542333"/>
    <w:r w:rsidR="001902E3">
      <w:rPr>
        <w:sz w:val="16"/>
        <w:szCs w:val="16"/>
      </w:rPr>
      <w:t xml:space="preserve">, </w:t>
    </w:r>
    <w:r w:rsidR="000E4DDD">
      <w:rPr>
        <w:sz w:val="16"/>
        <w:szCs w:val="16"/>
      </w:rPr>
      <w:t>2</w:t>
    </w:r>
    <w:r w:rsidR="001902E3">
      <w:rPr>
        <w:sz w:val="16"/>
        <w:szCs w:val="16"/>
      </w:rPr>
      <w:t>7</w:t>
    </w:r>
    <w:r>
      <w:rPr>
        <w:sz w:val="16"/>
        <w:szCs w:val="16"/>
      </w:rPr>
      <w:t xml:space="preserve">. </w:t>
    </w:r>
    <w:r w:rsidR="000E4DDD">
      <w:rPr>
        <w:sz w:val="16"/>
        <w:szCs w:val="16"/>
      </w:rPr>
      <w:t>November</w:t>
    </w:r>
    <w:r>
      <w:rPr>
        <w:sz w:val="16"/>
        <w:szCs w:val="16"/>
      </w:rPr>
      <w:t xml:space="preserve"> 2019</w:t>
    </w:r>
    <w:bookmarkEnd w:id="1"/>
    <w:r>
      <w:rPr>
        <w:sz w:val="18"/>
        <w:szCs w:val="18"/>
      </w:rPr>
      <w:tab/>
    </w:r>
    <w:r w:rsidRPr="002F769E">
      <w:rPr>
        <w:sz w:val="18"/>
        <w:szCs w:val="18"/>
      </w:rPr>
      <w:t xml:space="preserve">Seite </w:t>
    </w:r>
    <w:r w:rsidRPr="002F769E">
      <w:rPr>
        <w:rStyle w:val="Seitenzahl"/>
        <w:sz w:val="18"/>
        <w:szCs w:val="18"/>
      </w:rPr>
      <w:fldChar w:fldCharType="begin"/>
    </w:r>
    <w:r w:rsidRPr="002F769E">
      <w:rPr>
        <w:rStyle w:val="Seitenzahl"/>
        <w:sz w:val="18"/>
        <w:szCs w:val="18"/>
      </w:rPr>
      <w:instrText xml:space="preserve"> PAGE </w:instrText>
    </w:r>
    <w:r w:rsidRPr="002F769E">
      <w:rPr>
        <w:rStyle w:val="Seitenzahl"/>
        <w:sz w:val="18"/>
        <w:szCs w:val="18"/>
      </w:rPr>
      <w:fldChar w:fldCharType="separate"/>
    </w:r>
    <w:r w:rsidR="00FE42D1">
      <w:rPr>
        <w:rStyle w:val="Seitenzahl"/>
        <w:noProof/>
        <w:sz w:val="18"/>
        <w:szCs w:val="18"/>
      </w:rPr>
      <w:t>1</w:t>
    </w:r>
    <w:r w:rsidRPr="002F769E">
      <w:rPr>
        <w:rStyle w:val="Seitenzahl"/>
        <w:sz w:val="18"/>
        <w:szCs w:val="18"/>
      </w:rPr>
      <w:fldChar w:fldCharType="end"/>
    </w:r>
    <w:r w:rsidRPr="002F769E">
      <w:rPr>
        <w:rStyle w:val="Seitenzahl"/>
        <w:sz w:val="18"/>
        <w:szCs w:val="18"/>
      </w:rPr>
      <w:t xml:space="preserve"> von </w:t>
    </w:r>
    <w:r w:rsidRPr="002F769E">
      <w:rPr>
        <w:rStyle w:val="Seitenzahl"/>
        <w:sz w:val="18"/>
        <w:szCs w:val="18"/>
      </w:rPr>
      <w:fldChar w:fldCharType="begin"/>
    </w:r>
    <w:r w:rsidRPr="002F769E">
      <w:rPr>
        <w:rStyle w:val="Seitenzahl"/>
        <w:sz w:val="18"/>
        <w:szCs w:val="18"/>
      </w:rPr>
      <w:instrText xml:space="preserve"> NUMPAGES </w:instrText>
    </w:r>
    <w:r w:rsidRPr="002F769E">
      <w:rPr>
        <w:rStyle w:val="Seitenzahl"/>
        <w:sz w:val="18"/>
        <w:szCs w:val="18"/>
      </w:rPr>
      <w:fldChar w:fldCharType="separate"/>
    </w:r>
    <w:r w:rsidR="00FE42D1">
      <w:rPr>
        <w:rStyle w:val="Seitenzahl"/>
        <w:noProof/>
        <w:sz w:val="18"/>
        <w:szCs w:val="18"/>
      </w:rPr>
      <w:t>11</w:t>
    </w:r>
    <w:r w:rsidRPr="002F769E">
      <w:rPr>
        <w:rStyle w:val="Seitenzahl"/>
        <w:sz w:val="18"/>
        <w:szCs w:val="18"/>
      </w:rPr>
      <w:fldChar w:fldCharType="end"/>
    </w:r>
    <w:r w:rsidRPr="002F769E">
      <w:rPr>
        <w:sz w:val="18"/>
        <w:szCs w:val="18"/>
      </w:rPr>
      <w:t xml:space="preserve"> </w:t>
    </w:r>
    <w:r>
      <w:rPr>
        <w:sz w:val="18"/>
        <w:szCs w:val="18"/>
      </w:rPr>
      <w:tab/>
    </w:r>
    <w:r w:rsidRPr="00BF28BF">
      <w:rPr>
        <w:sz w:val="18"/>
        <w:szCs w:val="18"/>
      </w:rPr>
      <w:t>TBF + Partner AG</w:t>
    </w:r>
  </w:p>
  <w:p w14:paraId="2AF7532E" w14:textId="77777777" w:rsidR="00F504EF" w:rsidRDefault="00F504EF" w:rsidP="000D24FC">
    <w:pPr>
      <w:pStyle w:val="Fuzeile"/>
      <w:spacing w:before="0"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E5B85" w14:textId="77777777" w:rsidR="00F504EF" w:rsidRDefault="00F504EF" w:rsidP="000E2CB5">
    <w:pPr>
      <w:pStyle w:val="Fuzeile"/>
      <w:pBdr>
        <w:top w:val="single" w:sz="4" w:space="1" w:color="auto"/>
      </w:pBdr>
      <w:spacing w:before="0" w:after="0" w:line="240" w:lineRule="auto"/>
      <w:rPr>
        <w:sz w:val="16"/>
        <w:szCs w:val="16"/>
      </w:rPr>
    </w:pPr>
  </w:p>
  <w:p w14:paraId="06E9DC41" w14:textId="658DDC91" w:rsidR="00F504EF" w:rsidRDefault="00F504EF" w:rsidP="000E2CB5">
    <w:pPr>
      <w:tabs>
        <w:tab w:val="left" w:pos="3402"/>
        <w:tab w:val="right" w:pos="9072"/>
      </w:tabs>
      <w:spacing w:before="0" w:after="0" w:line="240" w:lineRule="auto"/>
      <w:rPr>
        <w:sz w:val="18"/>
        <w:szCs w:val="18"/>
      </w:rPr>
    </w:pPr>
    <w:r w:rsidRPr="002F769E">
      <w:rPr>
        <w:sz w:val="18"/>
        <w:szCs w:val="18"/>
      </w:rPr>
      <w:t>Aarau/</w:t>
    </w:r>
    <w:r>
      <w:rPr>
        <w:sz w:val="18"/>
        <w:szCs w:val="18"/>
      </w:rPr>
      <w:t>Luzern</w:t>
    </w:r>
    <w:r w:rsidRPr="002F769E">
      <w:rPr>
        <w:sz w:val="18"/>
        <w:szCs w:val="18"/>
      </w:rPr>
      <w:t xml:space="preserve">, </w:t>
    </w:r>
    <w:r>
      <w:rPr>
        <w:sz w:val="18"/>
        <w:szCs w:val="18"/>
        <w:highlight w:val="yellow"/>
      </w:rPr>
      <w:t>28</w:t>
    </w:r>
    <w:r w:rsidRPr="00EC0717">
      <w:rPr>
        <w:sz w:val="18"/>
        <w:szCs w:val="18"/>
        <w:highlight w:val="yellow"/>
      </w:rPr>
      <w:t xml:space="preserve">. </w:t>
    </w:r>
    <w:r w:rsidRPr="00776DB5">
      <w:rPr>
        <w:sz w:val="18"/>
        <w:szCs w:val="18"/>
        <w:highlight w:val="yellow"/>
      </w:rPr>
      <w:t>Oktober 2011</w:t>
    </w:r>
    <w:r w:rsidRPr="002F769E">
      <w:rPr>
        <w:sz w:val="18"/>
        <w:szCs w:val="18"/>
      </w:rPr>
      <w:tab/>
      <w:t xml:space="preserve">Seite </w:t>
    </w:r>
    <w:r w:rsidRPr="002F769E">
      <w:rPr>
        <w:rStyle w:val="Seitenzahl"/>
        <w:sz w:val="18"/>
        <w:szCs w:val="18"/>
      </w:rPr>
      <w:fldChar w:fldCharType="begin"/>
    </w:r>
    <w:r w:rsidRPr="002F769E">
      <w:rPr>
        <w:rStyle w:val="Seitenzahl"/>
        <w:sz w:val="18"/>
        <w:szCs w:val="18"/>
      </w:rPr>
      <w:instrText xml:space="preserve"> PAGE </w:instrText>
    </w:r>
    <w:r w:rsidRPr="002F769E">
      <w:rPr>
        <w:rStyle w:val="Seitenzahl"/>
        <w:sz w:val="18"/>
        <w:szCs w:val="18"/>
      </w:rPr>
      <w:fldChar w:fldCharType="separate"/>
    </w:r>
    <w:r>
      <w:rPr>
        <w:rStyle w:val="Seitenzahl"/>
        <w:noProof/>
        <w:sz w:val="18"/>
        <w:szCs w:val="18"/>
      </w:rPr>
      <w:t>10</w:t>
    </w:r>
    <w:r w:rsidRPr="002F769E">
      <w:rPr>
        <w:rStyle w:val="Seitenzahl"/>
        <w:sz w:val="18"/>
        <w:szCs w:val="18"/>
      </w:rPr>
      <w:fldChar w:fldCharType="end"/>
    </w:r>
    <w:r w:rsidRPr="002F769E">
      <w:rPr>
        <w:rStyle w:val="Seitenzahl"/>
        <w:sz w:val="18"/>
        <w:szCs w:val="18"/>
      </w:rPr>
      <w:t xml:space="preserve"> von </w:t>
    </w:r>
    <w:r w:rsidRPr="002F769E">
      <w:rPr>
        <w:rStyle w:val="Seitenzahl"/>
        <w:sz w:val="18"/>
        <w:szCs w:val="18"/>
      </w:rPr>
      <w:fldChar w:fldCharType="begin"/>
    </w:r>
    <w:r w:rsidRPr="002F769E">
      <w:rPr>
        <w:rStyle w:val="Seitenzahl"/>
        <w:sz w:val="18"/>
        <w:szCs w:val="18"/>
      </w:rPr>
      <w:instrText xml:space="preserve"> NUMPAGES </w:instrText>
    </w:r>
    <w:r w:rsidRPr="002F769E">
      <w:rPr>
        <w:rStyle w:val="Seitenzahl"/>
        <w:sz w:val="18"/>
        <w:szCs w:val="18"/>
      </w:rPr>
      <w:fldChar w:fldCharType="separate"/>
    </w:r>
    <w:r>
      <w:rPr>
        <w:rStyle w:val="Seitenzahl"/>
        <w:noProof/>
        <w:sz w:val="18"/>
        <w:szCs w:val="18"/>
      </w:rPr>
      <w:t>10</w:t>
    </w:r>
    <w:r w:rsidRPr="002F769E">
      <w:rPr>
        <w:rStyle w:val="Seitenzahl"/>
        <w:sz w:val="18"/>
        <w:szCs w:val="18"/>
      </w:rPr>
      <w:fldChar w:fldCharType="end"/>
    </w:r>
    <w:r w:rsidRPr="002F769E">
      <w:rPr>
        <w:sz w:val="18"/>
        <w:szCs w:val="18"/>
      </w:rPr>
      <w:t xml:space="preserve"> </w:t>
    </w:r>
    <w:r>
      <w:rPr>
        <w:sz w:val="18"/>
        <w:szCs w:val="18"/>
      </w:rPr>
      <w:tab/>
    </w:r>
    <w:r w:rsidRPr="00BF28BF">
      <w:rPr>
        <w:sz w:val="18"/>
        <w:szCs w:val="18"/>
      </w:rPr>
      <w:t>TBF + Partner AG</w:t>
    </w:r>
  </w:p>
  <w:p w14:paraId="54B36268" w14:textId="77777777" w:rsidR="00F504EF" w:rsidRPr="002F769E" w:rsidRDefault="00F504EF" w:rsidP="000E2CB5">
    <w:pPr>
      <w:tabs>
        <w:tab w:val="left" w:pos="3402"/>
        <w:tab w:val="right" w:pos="9072"/>
      </w:tabs>
      <w:spacing w:before="0" w:after="0" w:line="240" w:lineRule="auto"/>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79C91" w14:textId="77777777" w:rsidR="00F504EF" w:rsidRDefault="00F504EF" w:rsidP="000D24FC">
    <w:pPr>
      <w:pStyle w:val="Fuzeile"/>
      <w:pBdr>
        <w:top w:val="single" w:sz="4" w:space="1" w:color="auto"/>
      </w:pBdr>
      <w:spacing w:before="0" w:after="0" w:line="240" w:lineRule="auto"/>
      <w:rPr>
        <w:sz w:val="16"/>
        <w:szCs w:val="16"/>
      </w:rPr>
    </w:pPr>
  </w:p>
  <w:p w14:paraId="482E3F9E" w14:textId="25FB9549" w:rsidR="00F504EF" w:rsidRPr="002F769E" w:rsidRDefault="001902E3" w:rsidP="00DE3D3B">
    <w:pPr>
      <w:tabs>
        <w:tab w:val="left" w:pos="3402"/>
        <w:tab w:val="right" w:pos="9072"/>
      </w:tabs>
      <w:spacing w:before="0" w:after="0" w:line="240" w:lineRule="auto"/>
      <w:rPr>
        <w:sz w:val="18"/>
        <w:szCs w:val="18"/>
      </w:rPr>
    </w:pPr>
    <w:r>
      <w:rPr>
        <w:sz w:val="16"/>
        <w:szCs w:val="16"/>
      </w:rPr>
      <w:t xml:space="preserve">Rotkreuz, </w:t>
    </w:r>
    <w:r w:rsidR="00FE42D1">
      <w:rPr>
        <w:sz w:val="16"/>
        <w:szCs w:val="16"/>
      </w:rPr>
      <w:t>2</w:t>
    </w:r>
    <w:r>
      <w:rPr>
        <w:sz w:val="16"/>
        <w:szCs w:val="16"/>
      </w:rPr>
      <w:t>7</w:t>
    </w:r>
    <w:r w:rsidR="00F504EF">
      <w:rPr>
        <w:sz w:val="16"/>
        <w:szCs w:val="16"/>
      </w:rPr>
      <w:t xml:space="preserve">. </w:t>
    </w:r>
    <w:r w:rsidR="00FE42D1">
      <w:rPr>
        <w:sz w:val="16"/>
        <w:szCs w:val="16"/>
      </w:rPr>
      <w:t>November</w:t>
    </w:r>
    <w:r w:rsidR="00F504EF">
      <w:rPr>
        <w:sz w:val="16"/>
        <w:szCs w:val="16"/>
      </w:rPr>
      <w:t xml:space="preserve"> 2019</w:t>
    </w:r>
    <w:r w:rsidR="00F504EF">
      <w:rPr>
        <w:sz w:val="18"/>
        <w:szCs w:val="18"/>
      </w:rPr>
      <w:tab/>
    </w:r>
    <w:r w:rsidR="00F504EF" w:rsidRPr="002F769E">
      <w:rPr>
        <w:sz w:val="18"/>
        <w:szCs w:val="18"/>
      </w:rPr>
      <w:t xml:space="preserve">Seite </w:t>
    </w:r>
    <w:r w:rsidR="00F504EF" w:rsidRPr="002F769E">
      <w:rPr>
        <w:rStyle w:val="Seitenzahl"/>
        <w:sz w:val="18"/>
        <w:szCs w:val="18"/>
      </w:rPr>
      <w:fldChar w:fldCharType="begin"/>
    </w:r>
    <w:r w:rsidR="00F504EF" w:rsidRPr="002F769E">
      <w:rPr>
        <w:rStyle w:val="Seitenzahl"/>
        <w:sz w:val="18"/>
        <w:szCs w:val="18"/>
      </w:rPr>
      <w:instrText xml:space="preserve"> PAGE </w:instrText>
    </w:r>
    <w:r w:rsidR="00F504EF" w:rsidRPr="002F769E">
      <w:rPr>
        <w:rStyle w:val="Seitenzahl"/>
        <w:sz w:val="18"/>
        <w:szCs w:val="18"/>
      </w:rPr>
      <w:fldChar w:fldCharType="separate"/>
    </w:r>
    <w:r w:rsidR="00FE42D1">
      <w:rPr>
        <w:rStyle w:val="Seitenzahl"/>
        <w:noProof/>
        <w:sz w:val="18"/>
        <w:szCs w:val="18"/>
      </w:rPr>
      <w:t>5</w:t>
    </w:r>
    <w:r w:rsidR="00F504EF" w:rsidRPr="002F769E">
      <w:rPr>
        <w:rStyle w:val="Seitenzahl"/>
        <w:sz w:val="18"/>
        <w:szCs w:val="18"/>
      </w:rPr>
      <w:fldChar w:fldCharType="end"/>
    </w:r>
    <w:r w:rsidR="00F504EF" w:rsidRPr="002F769E">
      <w:rPr>
        <w:rStyle w:val="Seitenzahl"/>
        <w:sz w:val="18"/>
        <w:szCs w:val="18"/>
      </w:rPr>
      <w:t xml:space="preserve"> von </w:t>
    </w:r>
    <w:r w:rsidR="00F504EF" w:rsidRPr="002F769E">
      <w:rPr>
        <w:rStyle w:val="Seitenzahl"/>
        <w:sz w:val="18"/>
        <w:szCs w:val="18"/>
      </w:rPr>
      <w:fldChar w:fldCharType="begin"/>
    </w:r>
    <w:r w:rsidR="00F504EF" w:rsidRPr="002F769E">
      <w:rPr>
        <w:rStyle w:val="Seitenzahl"/>
        <w:sz w:val="18"/>
        <w:szCs w:val="18"/>
      </w:rPr>
      <w:instrText xml:space="preserve"> NUMPAGES </w:instrText>
    </w:r>
    <w:r w:rsidR="00F504EF" w:rsidRPr="002F769E">
      <w:rPr>
        <w:rStyle w:val="Seitenzahl"/>
        <w:sz w:val="18"/>
        <w:szCs w:val="18"/>
      </w:rPr>
      <w:fldChar w:fldCharType="separate"/>
    </w:r>
    <w:r w:rsidR="00FE42D1">
      <w:rPr>
        <w:rStyle w:val="Seitenzahl"/>
        <w:noProof/>
        <w:sz w:val="18"/>
        <w:szCs w:val="18"/>
      </w:rPr>
      <w:t>11</w:t>
    </w:r>
    <w:r w:rsidR="00F504EF" w:rsidRPr="002F769E">
      <w:rPr>
        <w:rStyle w:val="Seitenzahl"/>
        <w:sz w:val="18"/>
        <w:szCs w:val="18"/>
      </w:rPr>
      <w:fldChar w:fldCharType="end"/>
    </w:r>
    <w:r w:rsidR="00F504EF" w:rsidRPr="002F769E">
      <w:rPr>
        <w:sz w:val="18"/>
        <w:szCs w:val="18"/>
      </w:rPr>
      <w:t xml:space="preserve"> </w:t>
    </w:r>
    <w:r w:rsidR="00F504EF">
      <w:rPr>
        <w:sz w:val="18"/>
        <w:szCs w:val="18"/>
      </w:rPr>
      <w:tab/>
    </w:r>
    <w:r w:rsidR="00F504EF" w:rsidRPr="00BF28BF">
      <w:rPr>
        <w:sz w:val="18"/>
        <w:szCs w:val="18"/>
      </w:rPr>
      <w:t>TBF + Partner AG</w:t>
    </w:r>
  </w:p>
  <w:p w14:paraId="314B5B2E" w14:textId="77777777" w:rsidR="00F504EF" w:rsidRDefault="00F504EF" w:rsidP="000D24FC">
    <w:pPr>
      <w:pStyle w:val="Fuzeile"/>
      <w:spacing w:before="0" w:after="0" w:line="240" w:lineRule="auto"/>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9F1DE" w14:textId="77777777" w:rsidR="00F504EF" w:rsidRDefault="00F504EF" w:rsidP="000E2CB5">
    <w:pPr>
      <w:pStyle w:val="Fuzeile"/>
      <w:pBdr>
        <w:top w:val="single" w:sz="4" w:space="1" w:color="auto"/>
      </w:pBdr>
      <w:spacing w:before="0" w:after="0" w:line="240" w:lineRule="auto"/>
      <w:rPr>
        <w:sz w:val="16"/>
        <w:szCs w:val="16"/>
      </w:rPr>
    </w:pPr>
  </w:p>
  <w:p w14:paraId="41609F80" w14:textId="77777777" w:rsidR="00F504EF" w:rsidRDefault="00F504EF" w:rsidP="000E2CB5">
    <w:pPr>
      <w:tabs>
        <w:tab w:val="left" w:pos="3402"/>
        <w:tab w:val="right" w:pos="9072"/>
      </w:tabs>
      <w:spacing w:before="0" w:after="0" w:line="240" w:lineRule="auto"/>
      <w:rPr>
        <w:sz w:val="18"/>
        <w:szCs w:val="18"/>
      </w:rPr>
    </w:pPr>
    <w:r w:rsidRPr="002F769E">
      <w:rPr>
        <w:sz w:val="18"/>
        <w:szCs w:val="18"/>
      </w:rPr>
      <w:t>Aarau/</w:t>
    </w:r>
    <w:r>
      <w:rPr>
        <w:sz w:val="18"/>
        <w:szCs w:val="18"/>
      </w:rPr>
      <w:t>Luzern</w:t>
    </w:r>
    <w:r w:rsidRPr="002F769E">
      <w:rPr>
        <w:sz w:val="18"/>
        <w:szCs w:val="18"/>
      </w:rPr>
      <w:t xml:space="preserve">, </w:t>
    </w:r>
    <w:r>
      <w:rPr>
        <w:sz w:val="18"/>
        <w:szCs w:val="18"/>
        <w:highlight w:val="yellow"/>
      </w:rPr>
      <w:t>28</w:t>
    </w:r>
    <w:r w:rsidRPr="00EC0717">
      <w:rPr>
        <w:sz w:val="18"/>
        <w:szCs w:val="18"/>
        <w:highlight w:val="yellow"/>
      </w:rPr>
      <w:t xml:space="preserve">. </w:t>
    </w:r>
    <w:r w:rsidRPr="00776DB5">
      <w:rPr>
        <w:sz w:val="18"/>
        <w:szCs w:val="18"/>
        <w:highlight w:val="yellow"/>
      </w:rPr>
      <w:t>Oktober 2011</w:t>
    </w:r>
    <w:r w:rsidRPr="002F769E">
      <w:rPr>
        <w:sz w:val="18"/>
        <w:szCs w:val="18"/>
      </w:rPr>
      <w:tab/>
      <w:t xml:space="preserve">Seite </w:t>
    </w:r>
    <w:r w:rsidRPr="002F769E">
      <w:rPr>
        <w:rStyle w:val="Seitenzahl"/>
        <w:sz w:val="18"/>
        <w:szCs w:val="18"/>
      </w:rPr>
      <w:fldChar w:fldCharType="begin"/>
    </w:r>
    <w:r w:rsidRPr="002F769E">
      <w:rPr>
        <w:rStyle w:val="Seitenzahl"/>
        <w:sz w:val="18"/>
        <w:szCs w:val="18"/>
      </w:rPr>
      <w:instrText xml:space="preserve"> PAGE </w:instrText>
    </w:r>
    <w:r w:rsidRPr="002F769E">
      <w:rPr>
        <w:rStyle w:val="Seitenzahl"/>
        <w:sz w:val="18"/>
        <w:szCs w:val="18"/>
      </w:rPr>
      <w:fldChar w:fldCharType="separate"/>
    </w:r>
    <w:r>
      <w:rPr>
        <w:rStyle w:val="Seitenzahl"/>
        <w:noProof/>
        <w:sz w:val="18"/>
        <w:szCs w:val="18"/>
      </w:rPr>
      <w:t>10</w:t>
    </w:r>
    <w:r w:rsidRPr="002F769E">
      <w:rPr>
        <w:rStyle w:val="Seitenzahl"/>
        <w:sz w:val="18"/>
        <w:szCs w:val="18"/>
      </w:rPr>
      <w:fldChar w:fldCharType="end"/>
    </w:r>
    <w:r w:rsidRPr="002F769E">
      <w:rPr>
        <w:rStyle w:val="Seitenzahl"/>
        <w:sz w:val="18"/>
        <w:szCs w:val="18"/>
      </w:rPr>
      <w:t xml:space="preserve"> von </w:t>
    </w:r>
    <w:r w:rsidRPr="002F769E">
      <w:rPr>
        <w:rStyle w:val="Seitenzahl"/>
        <w:sz w:val="18"/>
        <w:szCs w:val="18"/>
      </w:rPr>
      <w:fldChar w:fldCharType="begin"/>
    </w:r>
    <w:r w:rsidRPr="002F769E">
      <w:rPr>
        <w:rStyle w:val="Seitenzahl"/>
        <w:sz w:val="18"/>
        <w:szCs w:val="18"/>
      </w:rPr>
      <w:instrText xml:space="preserve"> NUMPAGES </w:instrText>
    </w:r>
    <w:r w:rsidRPr="002F769E">
      <w:rPr>
        <w:rStyle w:val="Seitenzahl"/>
        <w:sz w:val="18"/>
        <w:szCs w:val="18"/>
      </w:rPr>
      <w:fldChar w:fldCharType="separate"/>
    </w:r>
    <w:r>
      <w:rPr>
        <w:rStyle w:val="Seitenzahl"/>
        <w:noProof/>
        <w:sz w:val="18"/>
        <w:szCs w:val="18"/>
      </w:rPr>
      <w:t>10</w:t>
    </w:r>
    <w:r w:rsidRPr="002F769E">
      <w:rPr>
        <w:rStyle w:val="Seitenzahl"/>
        <w:sz w:val="18"/>
        <w:szCs w:val="18"/>
      </w:rPr>
      <w:fldChar w:fldCharType="end"/>
    </w:r>
    <w:r w:rsidRPr="002F769E">
      <w:rPr>
        <w:sz w:val="18"/>
        <w:szCs w:val="18"/>
      </w:rPr>
      <w:t xml:space="preserve"> </w:t>
    </w:r>
    <w:r>
      <w:rPr>
        <w:sz w:val="18"/>
        <w:szCs w:val="18"/>
      </w:rPr>
      <w:tab/>
    </w:r>
    <w:r w:rsidRPr="00BF28BF">
      <w:rPr>
        <w:sz w:val="18"/>
        <w:szCs w:val="18"/>
      </w:rPr>
      <w:t>TBF + Partner AG</w:t>
    </w:r>
  </w:p>
  <w:p w14:paraId="32D3C0C6" w14:textId="77777777" w:rsidR="00F504EF" w:rsidRPr="002F769E" w:rsidRDefault="00F504EF" w:rsidP="000E2CB5">
    <w:pPr>
      <w:tabs>
        <w:tab w:val="left" w:pos="3402"/>
        <w:tab w:val="right" w:pos="9072"/>
      </w:tabs>
      <w:spacing w:before="0" w:after="0" w:line="240" w:lineRule="auto"/>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2AE0A" w14:textId="77777777" w:rsidR="00F504EF" w:rsidRDefault="00F504EF" w:rsidP="00A505F7">
      <w:pPr>
        <w:spacing w:before="0" w:after="0" w:line="240" w:lineRule="auto"/>
      </w:pPr>
      <w:r>
        <w:separator/>
      </w:r>
    </w:p>
  </w:footnote>
  <w:footnote w:type="continuationSeparator" w:id="0">
    <w:p w14:paraId="45EE440B" w14:textId="77777777" w:rsidR="00F504EF" w:rsidRDefault="00F504EF" w:rsidP="00A505F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3548E" w14:textId="180620C8" w:rsidR="00F504EF" w:rsidRPr="00B7052B" w:rsidRDefault="00F504EF" w:rsidP="001102EF">
    <w:pPr>
      <w:pStyle w:val="Kopfzeile"/>
      <w:tabs>
        <w:tab w:val="left" w:pos="3990"/>
      </w:tabs>
      <w:spacing w:before="0" w:after="0" w:line="240" w:lineRule="auto"/>
      <w:rPr>
        <w:sz w:val="18"/>
        <w:szCs w:val="18"/>
      </w:rPr>
    </w:pPr>
    <w:r>
      <w:rPr>
        <w:sz w:val="18"/>
        <w:szCs w:val="18"/>
      </w:rPr>
      <w:t xml:space="preserve">Rotkreuz, Trennsystem </w:t>
    </w:r>
    <w:proofErr w:type="spellStart"/>
    <w:r>
      <w:rPr>
        <w:sz w:val="18"/>
        <w:szCs w:val="18"/>
      </w:rPr>
      <w:t>Weid</w:t>
    </w:r>
    <w:proofErr w:type="spellEnd"/>
    <w:r>
      <w:rPr>
        <w:sz w:val="18"/>
        <w:szCs w:val="18"/>
      </w:rPr>
      <w:tab/>
      <w:t>Dokument B</w:t>
    </w:r>
  </w:p>
  <w:p w14:paraId="0E9F5657" w14:textId="55509868" w:rsidR="00F504EF" w:rsidRPr="00B40922" w:rsidRDefault="00F504EF" w:rsidP="001102EF">
    <w:pPr>
      <w:pStyle w:val="Kopfzeile"/>
      <w:pBdr>
        <w:bottom w:val="single" w:sz="4" w:space="1" w:color="auto"/>
      </w:pBdr>
      <w:spacing w:before="0" w:after="0" w:line="240" w:lineRule="auto"/>
      <w:rPr>
        <w:sz w:val="18"/>
        <w:szCs w:val="18"/>
      </w:rPr>
    </w:pPr>
    <w:proofErr w:type="spellStart"/>
    <w:r>
      <w:rPr>
        <w:sz w:val="18"/>
        <w:szCs w:val="18"/>
      </w:rPr>
      <w:t>Planersubmission</w:t>
    </w:r>
    <w:proofErr w:type="spellEnd"/>
    <w:r>
      <w:rPr>
        <w:sz w:val="18"/>
        <w:szCs w:val="18"/>
      </w:rPr>
      <w:t xml:space="preserve"> Phasen 41 bis 53</w:t>
    </w:r>
    <w:r w:rsidRPr="001C70AD">
      <w:rPr>
        <w:sz w:val="18"/>
        <w:szCs w:val="18"/>
      </w:rPr>
      <w:tab/>
    </w:r>
    <w:r w:rsidRPr="001C70AD">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73888" w14:textId="77777777" w:rsidR="00F504EF" w:rsidRPr="00A505F7" w:rsidRDefault="00F504EF" w:rsidP="00761EF6">
    <w:pPr>
      <w:pStyle w:val="Kopfzeile"/>
      <w:tabs>
        <w:tab w:val="left" w:pos="3990"/>
      </w:tabs>
      <w:spacing w:before="0" w:after="0" w:line="240" w:lineRule="auto"/>
      <w:rPr>
        <w:rStyle w:val="Seitenzahl"/>
      </w:rPr>
    </w:pPr>
    <w:r w:rsidRPr="00A505F7">
      <w:t xml:space="preserve">Verkehrsprojekte </w:t>
    </w:r>
    <w:r>
      <w:t>Luzern</w:t>
    </w:r>
    <w:r w:rsidRPr="00A505F7">
      <w:t xml:space="preserve"> Zentrum</w:t>
    </w:r>
    <w:r>
      <w:t xml:space="preserve"> / Schulhausplatz</w:t>
    </w:r>
    <w:r w:rsidRPr="00A505F7">
      <w:tab/>
    </w:r>
    <w:r>
      <w:tab/>
    </w:r>
    <w:r w:rsidRPr="00A505F7">
      <w:t xml:space="preserve">Dokument </w:t>
    </w:r>
    <w:r>
      <w:t>B1</w:t>
    </w:r>
  </w:p>
  <w:p w14:paraId="3EF08828" w14:textId="77777777" w:rsidR="00F504EF" w:rsidRPr="00A505F7" w:rsidRDefault="00F504EF" w:rsidP="00761EF6">
    <w:pPr>
      <w:pStyle w:val="Kopfzeile"/>
      <w:spacing w:before="0" w:after="0" w:line="240" w:lineRule="auto"/>
      <w:rPr>
        <w:sz w:val="18"/>
        <w:szCs w:val="18"/>
      </w:rPr>
    </w:pPr>
    <w:r w:rsidRPr="00A505F7">
      <w:rPr>
        <w:sz w:val="18"/>
        <w:szCs w:val="18"/>
      </w:rPr>
      <w:t>Beschaffung "</w:t>
    </w:r>
    <w:r w:rsidRPr="008B2DD4">
      <w:rPr>
        <w:sz w:val="18"/>
        <w:szCs w:val="18"/>
      </w:rPr>
      <w:t>Projektierung / Bauleitung"</w:t>
    </w:r>
    <w:r w:rsidRPr="00A505F7">
      <w:rPr>
        <w:sz w:val="18"/>
        <w:szCs w:val="18"/>
      </w:rPr>
      <w:tab/>
    </w:r>
    <w:r w:rsidRPr="00A505F7">
      <w:rPr>
        <w:sz w:val="18"/>
        <w:szCs w:val="18"/>
      </w:rPr>
      <w:tab/>
      <w:t>Submissions-Nr.: 2011</w:t>
    </w:r>
    <w:r>
      <w:rPr>
        <w:sz w:val="18"/>
        <w:szCs w:val="18"/>
      </w:rPr>
      <w:t>082</w:t>
    </w:r>
  </w:p>
  <w:p w14:paraId="2CA43CB3" w14:textId="77777777" w:rsidR="00F504EF" w:rsidRPr="00A505F7" w:rsidRDefault="00F504EF" w:rsidP="00761EF6">
    <w:pPr>
      <w:pStyle w:val="Kopfzeile"/>
      <w:pBdr>
        <w:bottom w:val="single" w:sz="4" w:space="1" w:color="auto"/>
      </w:pBdr>
      <w:spacing w:before="0" w:after="0" w:line="240" w:lineRule="auto"/>
    </w:pPr>
  </w:p>
  <w:p w14:paraId="33B97486" w14:textId="77777777" w:rsidR="00F504EF" w:rsidRDefault="00F504E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246C8" w14:textId="77777777" w:rsidR="00F504EF" w:rsidRPr="00B7052B" w:rsidRDefault="00F504EF" w:rsidP="009B38F4">
    <w:pPr>
      <w:pStyle w:val="Kopfzeile"/>
      <w:tabs>
        <w:tab w:val="left" w:pos="3990"/>
      </w:tabs>
      <w:spacing w:before="0" w:after="0" w:line="240" w:lineRule="auto"/>
      <w:rPr>
        <w:sz w:val="18"/>
        <w:szCs w:val="18"/>
      </w:rPr>
    </w:pPr>
    <w:r>
      <w:rPr>
        <w:sz w:val="18"/>
        <w:szCs w:val="18"/>
      </w:rPr>
      <w:t xml:space="preserve">Rotkreuz, Trennsystem </w:t>
    </w:r>
    <w:proofErr w:type="spellStart"/>
    <w:r>
      <w:rPr>
        <w:sz w:val="18"/>
        <w:szCs w:val="18"/>
      </w:rPr>
      <w:t>Weid</w:t>
    </w:r>
    <w:proofErr w:type="spellEnd"/>
    <w:r>
      <w:rPr>
        <w:sz w:val="18"/>
        <w:szCs w:val="18"/>
      </w:rPr>
      <w:tab/>
      <w:t>Dokument B</w:t>
    </w:r>
  </w:p>
  <w:p w14:paraId="21CF9BB5" w14:textId="1F824871" w:rsidR="00F504EF" w:rsidRPr="00B40922" w:rsidRDefault="00F504EF" w:rsidP="009B38F4">
    <w:pPr>
      <w:pStyle w:val="Kopfzeile"/>
      <w:pBdr>
        <w:bottom w:val="single" w:sz="4" w:space="1" w:color="auto"/>
      </w:pBdr>
      <w:spacing w:before="0" w:after="0" w:line="240" w:lineRule="auto"/>
      <w:rPr>
        <w:sz w:val="18"/>
        <w:szCs w:val="18"/>
      </w:rPr>
    </w:pPr>
    <w:proofErr w:type="spellStart"/>
    <w:r>
      <w:rPr>
        <w:sz w:val="18"/>
        <w:szCs w:val="18"/>
      </w:rPr>
      <w:t>Planersubmission</w:t>
    </w:r>
    <w:proofErr w:type="spellEnd"/>
    <w:r>
      <w:rPr>
        <w:sz w:val="18"/>
        <w:szCs w:val="18"/>
      </w:rPr>
      <w:t xml:space="preserve"> Phasen 41 bis 53</w:t>
    </w:r>
    <w:r w:rsidRPr="001C70AD">
      <w:rPr>
        <w:sz w:val="18"/>
        <w:szCs w:val="18"/>
      </w:rPr>
      <w:tab/>
    </w:r>
    <w:r w:rsidRPr="001C70AD">
      <w:rPr>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3DBBF" w14:textId="77777777" w:rsidR="00F504EF" w:rsidRPr="00A505F7" w:rsidRDefault="00F504EF" w:rsidP="00761EF6">
    <w:pPr>
      <w:pStyle w:val="Kopfzeile"/>
      <w:tabs>
        <w:tab w:val="left" w:pos="3990"/>
      </w:tabs>
      <w:spacing w:before="0" w:after="0" w:line="240" w:lineRule="auto"/>
      <w:rPr>
        <w:rStyle w:val="Seitenzahl"/>
      </w:rPr>
    </w:pPr>
    <w:r w:rsidRPr="00A505F7">
      <w:t xml:space="preserve">Verkehrsprojekte </w:t>
    </w:r>
    <w:r>
      <w:t>Luzern</w:t>
    </w:r>
    <w:r w:rsidRPr="00A505F7">
      <w:t xml:space="preserve"> Zentrum</w:t>
    </w:r>
    <w:r>
      <w:t xml:space="preserve"> / Schulhausplatz</w:t>
    </w:r>
    <w:r w:rsidRPr="00A505F7">
      <w:tab/>
    </w:r>
    <w:r>
      <w:tab/>
    </w:r>
    <w:r w:rsidRPr="00A505F7">
      <w:t xml:space="preserve">Dokument </w:t>
    </w:r>
    <w:r>
      <w:t>B1</w:t>
    </w:r>
  </w:p>
  <w:p w14:paraId="0D01FE0A" w14:textId="77777777" w:rsidR="00F504EF" w:rsidRPr="00A505F7" w:rsidRDefault="00F504EF" w:rsidP="00761EF6">
    <w:pPr>
      <w:pStyle w:val="Kopfzeile"/>
      <w:spacing w:before="0" w:after="0" w:line="240" w:lineRule="auto"/>
      <w:rPr>
        <w:sz w:val="18"/>
        <w:szCs w:val="18"/>
      </w:rPr>
    </w:pPr>
    <w:r w:rsidRPr="00A505F7">
      <w:rPr>
        <w:sz w:val="18"/>
        <w:szCs w:val="18"/>
      </w:rPr>
      <w:t>Beschaffung "</w:t>
    </w:r>
    <w:r w:rsidRPr="008B2DD4">
      <w:rPr>
        <w:sz w:val="18"/>
        <w:szCs w:val="18"/>
      </w:rPr>
      <w:t>Projektierung / Bauleitung"</w:t>
    </w:r>
    <w:r w:rsidRPr="00A505F7">
      <w:rPr>
        <w:sz w:val="18"/>
        <w:szCs w:val="18"/>
      </w:rPr>
      <w:tab/>
    </w:r>
    <w:r w:rsidRPr="00A505F7">
      <w:rPr>
        <w:sz w:val="18"/>
        <w:szCs w:val="18"/>
      </w:rPr>
      <w:tab/>
      <w:t>Submissions-Nr.: 2011</w:t>
    </w:r>
    <w:r>
      <w:rPr>
        <w:sz w:val="18"/>
        <w:szCs w:val="18"/>
      </w:rPr>
      <w:t>082</w:t>
    </w:r>
  </w:p>
  <w:p w14:paraId="207B7C55" w14:textId="77777777" w:rsidR="00F504EF" w:rsidRPr="00A505F7" w:rsidRDefault="00F504EF" w:rsidP="00761EF6">
    <w:pPr>
      <w:pStyle w:val="Kopfzeile"/>
      <w:pBdr>
        <w:bottom w:val="single" w:sz="4" w:space="1" w:color="auto"/>
      </w:pBdr>
      <w:spacing w:before="0" w:after="0" w:line="240" w:lineRule="auto"/>
    </w:pPr>
  </w:p>
  <w:p w14:paraId="3C5D9349" w14:textId="77777777" w:rsidR="00F504EF" w:rsidRDefault="00F504E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CAE6D0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6"/>
    <w:multiLevelType w:val="singleLevel"/>
    <w:tmpl w:val="00000006"/>
    <w:name w:val="WW8Num13"/>
    <w:lvl w:ilvl="0">
      <w:start w:val="7"/>
      <w:numFmt w:val="bullet"/>
      <w:lvlText w:val="-"/>
      <w:lvlJc w:val="left"/>
      <w:pPr>
        <w:tabs>
          <w:tab w:val="num" w:pos="2062"/>
        </w:tabs>
        <w:ind w:left="2062" w:hanging="360"/>
      </w:pPr>
      <w:rPr>
        <w:rFonts w:ascii="Arial" w:hAnsi="Arial"/>
      </w:rPr>
    </w:lvl>
  </w:abstractNum>
  <w:abstractNum w:abstractNumId="2" w15:restartNumberingAfterBreak="0">
    <w:nsid w:val="00000008"/>
    <w:multiLevelType w:val="singleLevel"/>
    <w:tmpl w:val="00000008"/>
    <w:name w:val="WW8Num20"/>
    <w:lvl w:ilvl="0">
      <w:start w:val="1"/>
      <w:numFmt w:val="bullet"/>
      <w:lvlText w:val="-"/>
      <w:lvlJc w:val="left"/>
      <w:pPr>
        <w:tabs>
          <w:tab w:val="num" w:pos="360"/>
        </w:tabs>
        <w:ind w:left="357" w:hanging="357"/>
      </w:pPr>
      <w:rPr>
        <w:rFonts w:ascii="Times New Roman" w:hAnsi="Times New Roman"/>
      </w:rPr>
    </w:lvl>
  </w:abstractNum>
  <w:abstractNum w:abstractNumId="3" w15:restartNumberingAfterBreak="0">
    <w:nsid w:val="0FB431C4"/>
    <w:multiLevelType w:val="hybridMultilevel"/>
    <w:tmpl w:val="60BA1AE2"/>
    <w:lvl w:ilvl="0" w:tplc="E71CB982">
      <w:numFmt w:val="bullet"/>
      <w:lvlText w:val="-"/>
      <w:lvlJc w:val="left"/>
      <w:pPr>
        <w:ind w:left="927" w:hanging="360"/>
      </w:pPr>
      <w:rPr>
        <w:rFonts w:ascii="Arial" w:eastAsia="Times New Roman" w:hAnsi="Arial" w:cs="Arial" w:hint="default"/>
      </w:rPr>
    </w:lvl>
    <w:lvl w:ilvl="1" w:tplc="08070003" w:tentative="1">
      <w:start w:val="1"/>
      <w:numFmt w:val="bullet"/>
      <w:lvlText w:val="o"/>
      <w:lvlJc w:val="left"/>
      <w:pPr>
        <w:ind w:left="1647" w:hanging="360"/>
      </w:pPr>
      <w:rPr>
        <w:rFonts w:ascii="Courier New" w:hAnsi="Courier New" w:cs="Courier New" w:hint="default"/>
      </w:rPr>
    </w:lvl>
    <w:lvl w:ilvl="2" w:tplc="08070005" w:tentative="1">
      <w:start w:val="1"/>
      <w:numFmt w:val="bullet"/>
      <w:lvlText w:val=""/>
      <w:lvlJc w:val="left"/>
      <w:pPr>
        <w:ind w:left="2367" w:hanging="360"/>
      </w:pPr>
      <w:rPr>
        <w:rFonts w:ascii="Wingdings" w:hAnsi="Wingdings" w:hint="default"/>
      </w:rPr>
    </w:lvl>
    <w:lvl w:ilvl="3" w:tplc="08070001" w:tentative="1">
      <w:start w:val="1"/>
      <w:numFmt w:val="bullet"/>
      <w:lvlText w:val=""/>
      <w:lvlJc w:val="left"/>
      <w:pPr>
        <w:ind w:left="3087" w:hanging="360"/>
      </w:pPr>
      <w:rPr>
        <w:rFonts w:ascii="Symbol" w:hAnsi="Symbol" w:hint="default"/>
      </w:rPr>
    </w:lvl>
    <w:lvl w:ilvl="4" w:tplc="08070003" w:tentative="1">
      <w:start w:val="1"/>
      <w:numFmt w:val="bullet"/>
      <w:lvlText w:val="o"/>
      <w:lvlJc w:val="left"/>
      <w:pPr>
        <w:ind w:left="3807" w:hanging="360"/>
      </w:pPr>
      <w:rPr>
        <w:rFonts w:ascii="Courier New" w:hAnsi="Courier New" w:cs="Courier New" w:hint="default"/>
      </w:rPr>
    </w:lvl>
    <w:lvl w:ilvl="5" w:tplc="08070005" w:tentative="1">
      <w:start w:val="1"/>
      <w:numFmt w:val="bullet"/>
      <w:lvlText w:val=""/>
      <w:lvlJc w:val="left"/>
      <w:pPr>
        <w:ind w:left="4527" w:hanging="360"/>
      </w:pPr>
      <w:rPr>
        <w:rFonts w:ascii="Wingdings" w:hAnsi="Wingdings" w:hint="default"/>
      </w:rPr>
    </w:lvl>
    <w:lvl w:ilvl="6" w:tplc="08070001" w:tentative="1">
      <w:start w:val="1"/>
      <w:numFmt w:val="bullet"/>
      <w:lvlText w:val=""/>
      <w:lvlJc w:val="left"/>
      <w:pPr>
        <w:ind w:left="5247" w:hanging="360"/>
      </w:pPr>
      <w:rPr>
        <w:rFonts w:ascii="Symbol" w:hAnsi="Symbol" w:hint="default"/>
      </w:rPr>
    </w:lvl>
    <w:lvl w:ilvl="7" w:tplc="08070003" w:tentative="1">
      <w:start w:val="1"/>
      <w:numFmt w:val="bullet"/>
      <w:lvlText w:val="o"/>
      <w:lvlJc w:val="left"/>
      <w:pPr>
        <w:ind w:left="5967" w:hanging="360"/>
      </w:pPr>
      <w:rPr>
        <w:rFonts w:ascii="Courier New" w:hAnsi="Courier New" w:cs="Courier New" w:hint="default"/>
      </w:rPr>
    </w:lvl>
    <w:lvl w:ilvl="8" w:tplc="08070005" w:tentative="1">
      <w:start w:val="1"/>
      <w:numFmt w:val="bullet"/>
      <w:lvlText w:val=""/>
      <w:lvlJc w:val="left"/>
      <w:pPr>
        <w:ind w:left="6687" w:hanging="360"/>
      </w:pPr>
      <w:rPr>
        <w:rFonts w:ascii="Wingdings" w:hAnsi="Wingdings" w:hint="default"/>
      </w:rPr>
    </w:lvl>
  </w:abstractNum>
  <w:abstractNum w:abstractNumId="4" w15:restartNumberingAfterBreak="0">
    <w:nsid w:val="2DEC7348"/>
    <w:multiLevelType w:val="hybridMultilevel"/>
    <w:tmpl w:val="DABC12B2"/>
    <w:lvl w:ilvl="0" w:tplc="9D30EBD6">
      <w:numFmt w:val="bullet"/>
      <w:lvlText w:val="-"/>
      <w:lvlJc w:val="left"/>
      <w:pPr>
        <w:ind w:left="1287" w:hanging="360"/>
      </w:pPr>
      <w:rPr>
        <w:rFonts w:ascii="Arial" w:eastAsia="Times New Roman" w:hAnsi="Arial" w:cs="Aria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5" w15:restartNumberingAfterBreak="0">
    <w:nsid w:val="2E34388A"/>
    <w:multiLevelType w:val="hybridMultilevel"/>
    <w:tmpl w:val="17DE1B16"/>
    <w:lvl w:ilvl="0" w:tplc="5D2CEF3C">
      <w:start w:val="1"/>
      <w:numFmt w:val="decimal"/>
      <w:pStyle w:val="berschrift1"/>
      <w:lvlText w:val="%1."/>
      <w:lvlJc w:val="left"/>
      <w:pPr>
        <w:ind w:left="720" w:hanging="360"/>
      </w:pPr>
      <w:rPr>
        <w:rFonts w:cs="Times New Roman"/>
      </w:rPr>
    </w:lvl>
    <w:lvl w:ilvl="1" w:tplc="08070019">
      <w:start w:val="1"/>
      <w:numFmt w:val="lowerLetter"/>
      <w:pStyle w:val="berschrift2"/>
      <w:lvlText w:val="%2."/>
      <w:lvlJc w:val="left"/>
      <w:pPr>
        <w:ind w:left="1440" w:hanging="360"/>
      </w:pPr>
      <w:rPr>
        <w:rFonts w:cs="Times New Roman"/>
      </w:rPr>
    </w:lvl>
    <w:lvl w:ilvl="2" w:tplc="0807001B" w:tentative="1">
      <w:start w:val="1"/>
      <w:numFmt w:val="lowerRoman"/>
      <w:pStyle w:val="berschrift3"/>
      <w:lvlText w:val="%3."/>
      <w:lvlJc w:val="right"/>
      <w:pPr>
        <w:ind w:left="2160" w:hanging="180"/>
      </w:pPr>
      <w:rPr>
        <w:rFonts w:cs="Times New Roman"/>
      </w:rPr>
    </w:lvl>
    <w:lvl w:ilvl="3" w:tplc="0807000F" w:tentative="1">
      <w:start w:val="1"/>
      <w:numFmt w:val="decimal"/>
      <w:pStyle w:val="berschrift4"/>
      <w:lvlText w:val="%4."/>
      <w:lvlJc w:val="left"/>
      <w:pPr>
        <w:ind w:left="2880" w:hanging="360"/>
      </w:pPr>
      <w:rPr>
        <w:rFonts w:cs="Times New Roman"/>
      </w:rPr>
    </w:lvl>
    <w:lvl w:ilvl="4" w:tplc="08070019" w:tentative="1">
      <w:start w:val="1"/>
      <w:numFmt w:val="lowerLetter"/>
      <w:pStyle w:val="berschrift5"/>
      <w:lvlText w:val="%5."/>
      <w:lvlJc w:val="left"/>
      <w:pPr>
        <w:ind w:left="3600" w:hanging="360"/>
      </w:pPr>
      <w:rPr>
        <w:rFonts w:cs="Times New Roman"/>
      </w:rPr>
    </w:lvl>
    <w:lvl w:ilvl="5" w:tplc="0807001B" w:tentative="1">
      <w:start w:val="1"/>
      <w:numFmt w:val="lowerRoman"/>
      <w:pStyle w:val="berschrift6"/>
      <w:lvlText w:val="%6."/>
      <w:lvlJc w:val="right"/>
      <w:pPr>
        <w:ind w:left="4320" w:hanging="180"/>
      </w:pPr>
      <w:rPr>
        <w:rFonts w:cs="Times New Roman"/>
      </w:rPr>
    </w:lvl>
    <w:lvl w:ilvl="6" w:tplc="0807000F" w:tentative="1">
      <w:start w:val="1"/>
      <w:numFmt w:val="decimal"/>
      <w:pStyle w:val="berschrift7"/>
      <w:lvlText w:val="%7."/>
      <w:lvlJc w:val="left"/>
      <w:pPr>
        <w:ind w:left="5040" w:hanging="360"/>
      </w:pPr>
      <w:rPr>
        <w:rFonts w:cs="Times New Roman"/>
      </w:rPr>
    </w:lvl>
    <w:lvl w:ilvl="7" w:tplc="08070019" w:tentative="1">
      <w:start w:val="1"/>
      <w:numFmt w:val="lowerLetter"/>
      <w:pStyle w:val="berschrift8"/>
      <w:lvlText w:val="%8."/>
      <w:lvlJc w:val="left"/>
      <w:pPr>
        <w:ind w:left="5760" w:hanging="360"/>
      </w:pPr>
      <w:rPr>
        <w:rFonts w:cs="Times New Roman"/>
      </w:rPr>
    </w:lvl>
    <w:lvl w:ilvl="8" w:tplc="0807001B" w:tentative="1">
      <w:start w:val="1"/>
      <w:numFmt w:val="lowerRoman"/>
      <w:pStyle w:val="berschrift9"/>
      <w:lvlText w:val="%9."/>
      <w:lvlJc w:val="right"/>
      <w:pPr>
        <w:ind w:left="6480" w:hanging="180"/>
      </w:pPr>
      <w:rPr>
        <w:rFonts w:cs="Times New Roman"/>
      </w:rPr>
    </w:lvl>
  </w:abstractNum>
  <w:abstractNum w:abstractNumId="6" w15:restartNumberingAfterBreak="0">
    <w:nsid w:val="3E906848"/>
    <w:multiLevelType w:val="hybridMultilevel"/>
    <w:tmpl w:val="9322FFBC"/>
    <w:lvl w:ilvl="0" w:tplc="08070011">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3F99102C"/>
    <w:multiLevelType w:val="multilevel"/>
    <w:tmpl w:val="31CA82B6"/>
    <w:lvl w:ilvl="0">
      <w:start w:val="1"/>
      <w:numFmt w:val="bullet"/>
      <w:lvlText w:val="-"/>
      <w:lvlJc w:val="left"/>
      <w:pPr>
        <w:ind w:left="360" w:hanging="360"/>
      </w:pPr>
      <w:rPr>
        <w:rFonts w:ascii="Courier New" w:hAnsi="Courier New" w:hint="default"/>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sz w:val="20"/>
        <w:szCs w:val="2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8" w15:restartNumberingAfterBreak="0">
    <w:nsid w:val="42A97CC6"/>
    <w:multiLevelType w:val="hybridMultilevel"/>
    <w:tmpl w:val="9322FFBC"/>
    <w:lvl w:ilvl="0" w:tplc="08070011">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44D1476E"/>
    <w:multiLevelType w:val="multilevel"/>
    <w:tmpl w:val="2430C632"/>
    <w:lvl w:ilvl="0">
      <w:start w:val="1"/>
      <w:numFmt w:val="decimal"/>
      <w:pStyle w:val="Aufzhlungszeichen"/>
      <w:lvlText w:val="%1."/>
      <w:lvlJc w:val="left"/>
      <w:pPr>
        <w:ind w:left="360" w:hanging="360"/>
      </w:pPr>
      <w:rPr>
        <w:rFonts w:cs="Times New Roman" w:hint="default"/>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0" w15:restartNumberingAfterBreak="0">
    <w:nsid w:val="691E671F"/>
    <w:multiLevelType w:val="hybridMultilevel"/>
    <w:tmpl w:val="D3A043C8"/>
    <w:lvl w:ilvl="0" w:tplc="08070001">
      <w:start w:val="1"/>
      <w:numFmt w:val="bullet"/>
      <w:lvlText w:val=""/>
      <w:lvlJc w:val="left"/>
      <w:pPr>
        <w:ind w:left="1287" w:hanging="360"/>
      </w:pPr>
      <w:rPr>
        <w:rFonts w:ascii="Symbol" w:hAnsi="Symbo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1" w15:restartNumberingAfterBreak="0">
    <w:nsid w:val="6E306BD0"/>
    <w:multiLevelType w:val="hybridMultilevel"/>
    <w:tmpl w:val="E230CD9E"/>
    <w:lvl w:ilvl="0" w:tplc="51964A12">
      <w:numFmt w:val="bullet"/>
      <w:lvlText w:val="-"/>
      <w:lvlJc w:val="left"/>
      <w:pPr>
        <w:ind w:left="720" w:hanging="360"/>
      </w:pPr>
      <w:rPr>
        <w:rFonts w:ascii="Arial" w:eastAsiaTheme="minorHAnsi"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2" w15:restartNumberingAfterBreak="0">
    <w:nsid w:val="72A27EF2"/>
    <w:multiLevelType w:val="hybridMultilevel"/>
    <w:tmpl w:val="CE48273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7"/>
  </w:num>
  <w:num w:numId="5">
    <w:abstractNumId w:val="9"/>
  </w:num>
  <w:num w:numId="6">
    <w:abstractNumId w:val="3"/>
  </w:num>
  <w:num w:numId="7">
    <w:abstractNumId w:val="5"/>
  </w:num>
  <w:num w:numId="8">
    <w:abstractNumId w:val="11"/>
  </w:num>
  <w:num w:numId="9">
    <w:abstractNumId w:val="5"/>
  </w:num>
  <w:num w:numId="10">
    <w:abstractNumId w:val="5"/>
  </w:num>
  <w:num w:numId="11">
    <w:abstractNumId w:val="5"/>
  </w:num>
  <w:num w:numId="12">
    <w:abstractNumId w:val="5"/>
  </w:num>
  <w:num w:numId="13">
    <w:abstractNumId w:val="5"/>
  </w:num>
  <w:num w:numId="14">
    <w:abstractNumId w:val="5"/>
  </w:num>
  <w:num w:numId="15">
    <w:abstractNumId w:val="8"/>
  </w:num>
  <w:num w:numId="16">
    <w:abstractNumId w:val="5"/>
  </w:num>
  <w:num w:numId="17">
    <w:abstractNumId w:val="5"/>
  </w:num>
  <w:num w:numId="18">
    <w:abstractNumId w:val="5"/>
  </w:num>
  <w:num w:numId="19">
    <w:abstractNumId w:val="12"/>
  </w:num>
  <w:num w:numId="20">
    <w:abstractNumId w:val="5"/>
  </w:num>
  <w:num w:numId="21">
    <w:abstractNumId w:val="10"/>
  </w:num>
  <w:num w:numId="22">
    <w:abstractNumId w:val="4"/>
  </w:num>
  <w:num w:numId="23">
    <w:abstractNumId w:val="5"/>
  </w:num>
  <w:num w:numId="24">
    <w:abstractNumId w:val="6"/>
  </w:num>
  <w:num w:numId="25">
    <w:abstractNumId w:val="5"/>
  </w:num>
  <w:num w:numId="26">
    <w:abstractNumId w:val="5"/>
  </w:num>
  <w:num w:numId="27">
    <w:abstractNumId w:val="5"/>
  </w:num>
  <w:num w:numId="28">
    <w:abstractNumId w:val="5"/>
  </w:num>
  <w:num w:numId="2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142"/>
  <w:drawingGridHorizontalSpacing w:val="10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2E8"/>
    <w:rsid w:val="000014FA"/>
    <w:rsid w:val="00001DDF"/>
    <w:rsid w:val="0000236A"/>
    <w:rsid w:val="000027FD"/>
    <w:rsid w:val="00003B9C"/>
    <w:rsid w:val="00003EEE"/>
    <w:rsid w:val="0000571D"/>
    <w:rsid w:val="00007880"/>
    <w:rsid w:val="00011BB2"/>
    <w:rsid w:val="00015BE4"/>
    <w:rsid w:val="00016BB9"/>
    <w:rsid w:val="000216D8"/>
    <w:rsid w:val="00022BCA"/>
    <w:rsid w:val="00023C83"/>
    <w:rsid w:val="00024160"/>
    <w:rsid w:val="00025508"/>
    <w:rsid w:val="00027095"/>
    <w:rsid w:val="000321C4"/>
    <w:rsid w:val="00036889"/>
    <w:rsid w:val="000418D1"/>
    <w:rsid w:val="00044A93"/>
    <w:rsid w:val="00046B4D"/>
    <w:rsid w:val="00053703"/>
    <w:rsid w:val="000564AC"/>
    <w:rsid w:val="00062BBC"/>
    <w:rsid w:val="0006378B"/>
    <w:rsid w:val="0006632E"/>
    <w:rsid w:val="000669DF"/>
    <w:rsid w:val="00067D7B"/>
    <w:rsid w:val="0007042C"/>
    <w:rsid w:val="000717D8"/>
    <w:rsid w:val="00071C15"/>
    <w:rsid w:val="00071CAE"/>
    <w:rsid w:val="000766F6"/>
    <w:rsid w:val="0008137B"/>
    <w:rsid w:val="000820EB"/>
    <w:rsid w:val="00082194"/>
    <w:rsid w:val="00085971"/>
    <w:rsid w:val="000862CD"/>
    <w:rsid w:val="0008679B"/>
    <w:rsid w:val="000915CC"/>
    <w:rsid w:val="00092042"/>
    <w:rsid w:val="000936A6"/>
    <w:rsid w:val="00094050"/>
    <w:rsid w:val="00095165"/>
    <w:rsid w:val="000977A1"/>
    <w:rsid w:val="000A1424"/>
    <w:rsid w:val="000A5664"/>
    <w:rsid w:val="000A7D46"/>
    <w:rsid w:val="000B1386"/>
    <w:rsid w:val="000B153E"/>
    <w:rsid w:val="000B1653"/>
    <w:rsid w:val="000B2662"/>
    <w:rsid w:val="000B2A09"/>
    <w:rsid w:val="000B3F0F"/>
    <w:rsid w:val="000B7115"/>
    <w:rsid w:val="000B71AE"/>
    <w:rsid w:val="000C014A"/>
    <w:rsid w:val="000C5DE6"/>
    <w:rsid w:val="000C6279"/>
    <w:rsid w:val="000C6E42"/>
    <w:rsid w:val="000C7EC2"/>
    <w:rsid w:val="000D0A0C"/>
    <w:rsid w:val="000D1EE0"/>
    <w:rsid w:val="000D24FC"/>
    <w:rsid w:val="000D4C71"/>
    <w:rsid w:val="000D521E"/>
    <w:rsid w:val="000D6CFB"/>
    <w:rsid w:val="000E0717"/>
    <w:rsid w:val="000E1B3F"/>
    <w:rsid w:val="000E2038"/>
    <w:rsid w:val="000E2CB5"/>
    <w:rsid w:val="000E332A"/>
    <w:rsid w:val="000E4DDD"/>
    <w:rsid w:val="000E60E2"/>
    <w:rsid w:val="000E6991"/>
    <w:rsid w:val="000E7693"/>
    <w:rsid w:val="000F17E2"/>
    <w:rsid w:val="000F1E9D"/>
    <w:rsid w:val="000F20DE"/>
    <w:rsid w:val="000F24E3"/>
    <w:rsid w:val="000F250C"/>
    <w:rsid w:val="000F2C1E"/>
    <w:rsid w:val="000F3066"/>
    <w:rsid w:val="000F40F4"/>
    <w:rsid w:val="000F4E05"/>
    <w:rsid w:val="000F5C42"/>
    <w:rsid w:val="00100D9E"/>
    <w:rsid w:val="0010216F"/>
    <w:rsid w:val="00105F6D"/>
    <w:rsid w:val="00106A76"/>
    <w:rsid w:val="001102EF"/>
    <w:rsid w:val="00111163"/>
    <w:rsid w:val="00111572"/>
    <w:rsid w:val="00114E43"/>
    <w:rsid w:val="00114FD8"/>
    <w:rsid w:val="0011524F"/>
    <w:rsid w:val="00115C1F"/>
    <w:rsid w:val="0012021A"/>
    <w:rsid w:val="00120B86"/>
    <w:rsid w:val="00120BF0"/>
    <w:rsid w:val="001263F0"/>
    <w:rsid w:val="00127B98"/>
    <w:rsid w:val="00131C41"/>
    <w:rsid w:val="0013231C"/>
    <w:rsid w:val="00132E7F"/>
    <w:rsid w:val="0013472C"/>
    <w:rsid w:val="00134C94"/>
    <w:rsid w:val="00135637"/>
    <w:rsid w:val="00140BB1"/>
    <w:rsid w:val="001422DF"/>
    <w:rsid w:val="001424A7"/>
    <w:rsid w:val="00147187"/>
    <w:rsid w:val="00151929"/>
    <w:rsid w:val="00151CDA"/>
    <w:rsid w:val="00152312"/>
    <w:rsid w:val="00152E9E"/>
    <w:rsid w:val="00157590"/>
    <w:rsid w:val="00162441"/>
    <w:rsid w:val="00163398"/>
    <w:rsid w:val="0017340B"/>
    <w:rsid w:val="0017570F"/>
    <w:rsid w:val="00175813"/>
    <w:rsid w:val="00175C30"/>
    <w:rsid w:val="00176982"/>
    <w:rsid w:val="0017772A"/>
    <w:rsid w:val="001778BA"/>
    <w:rsid w:val="0018617F"/>
    <w:rsid w:val="00186289"/>
    <w:rsid w:val="001902E3"/>
    <w:rsid w:val="00191BE6"/>
    <w:rsid w:val="00193AA8"/>
    <w:rsid w:val="0019765B"/>
    <w:rsid w:val="001A40C5"/>
    <w:rsid w:val="001A429C"/>
    <w:rsid w:val="001A53FE"/>
    <w:rsid w:val="001A5474"/>
    <w:rsid w:val="001A7B60"/>
    <w:rsid w:val="001B2F06"/>
    <w:rsid w:val="001B708E"/>
    <w:rsid w:val="001B7578"/>
    <w:rsid w:val="001B7C69"/>
    <w:rsid w:val="001C14B2"/>
    <w:rsid w:val="001C16DC"/>
    <w:rsid w:val="001C2270"/>
    <w:rsid w:val="001C44B2"/>
    <w:rsid w:val="001C476C"/>
    <w:rsid w:val="001C51D3"/>
    <w:rsid w:val="001C5446"/>
    <w:rsid w:val="001C5F5F"/>
    <w:rsid w:val="001C70AD"/>
    <w:rsid w:val="001D1B25"/>
    <w:rsid w:val="001D1C2E"/>
    <w:rsid w:val="001D3140"/>
    <w:rsid w:val="001D3611"/>
    <w:rsid w:val="001E0A9B"/>
    <w:rsid w:val="001E2097"/>
    <w:rsid w:val="001E248E"/>
    <w:rsid w:val="001E6963"/>
    <w:rsid w:val="001F1A01"/>
    <w:rsid w:val="001F3175"/>
    <w:rsid w:val="001F3BF5"/>
    <w:rsid w:val="00200F32"/>
    <w:rsid w:val="00201086"/>
    <w:rsid w:val="002025B7"/>
    <w:rsid w:val="00204BAB"/>
    <w:rsid w:val="002069D6"/>
    <w:rsid w:val="0021104D"/>
    <w:rsid w:val="0021293C"/>
    <w:rsid w:val="0021338C"/>
    <w:rsid w:val="00214DA3"/>
    <w:rsid w:val="002179E0"/>
    <w:rsid w:val="00221FBF"/>
    <w:rsid w:val="002272B0"/>
    <w:rsid w:val="00232FD6"/>
    <w:rsid w:val="00233AC9"/>
    <w:rsid w:val="00236FE2"/>
    <w:rsid w:val="00241142"/>
    <w:rsid w:val="00241E95"/>
    <w:rsid w:val="00242E88"/>
    <w:rsid w:val="00244BF6"/>
    <w:rsid w:val="002458B2"/>
    <w:rsid w:val="00247260"/>
    <w:rsid w:val="00251888"/>
    <w:rsid w:val="0026035B"/>
    <w:rsid w:val="00260A11"/>
    <w:rsid w:val="002619EB"/>
    <w:rsid w:val="00261A24"/>
    <w:rsid w:val="0026310D"/>
    <w:rsid w:val="002633D2"/>
    <w:rsid w:val="002649CD"/>
    <w:rsid w:val="0026622F"/>
    <w:rsid w:val="00273921"/>
    <w:rsid w:val="00273FF8"/>
    <w:rsid w:val="0027774C"/>
    <w:rsid w:val="002822CC"/>
    <w:rsid w:val="002855C2"/>
    <w:rsid w:val="002876EF"/>
    <w:rsid w:val="00292E93"/>
    <w:rsid w:val="00293616"/>
    <w:rsid w:val="002940D5"/>
    <w:rsid w:val="002962FF"/>
    <w:rsid w:val="00297811"/>
    <w:rsid w:val="00297E24"/>
    <w:rsid w:val="002A09FA"/>
    <w:rsid w:val="002A5E38"/>
    <w:rsid w:val="002A6357"/>
    <w:rsid w:val="002A6A68"/>
    <w:rsid w:val="002B1714"/>
    <w:rsid w:val="002B1DD9"/>
    <w:rsid w:val="002B2BC9"/>
    <w:rsid w:val="002B535F"/>
    <w:rsid w:val="002B6F71"/>
    <w:rsid w:val="002B72D4"/>
    <w:rsid w:val="002C2CD7"/>
    <w:rsid w:val="002D0BAA"/>
    <w:rsid w:val="002D0BB8"/>
    <w:rsid w:val="002D2AE7"/>
    <w:rsid w:val="002D35A3"/>
    <w:rsid w:val="002D3719"/>
    <w:rsid w:val="002D5A7A"/>
    <w:rsid w:val="002E1D5A"/>
    <w:rsid w:val="002E3AD0"/>
    <w:rsid w:val="002F4029"/>
    <w:rsid w:val="002F55BB"/>
    <w:rsid w:val="002F769E"/>
    <w:rsid w:val="00302AFC"/>
    <w:rsid w:val="003041D9"/>
    <w:rsid w:val="00304400"/>
    <w:rsid w:val="00304921"/>
    <w:rsid w:val="0030587C"/>
    <w:rsid w:val="003067C9"/>
    <w:rsid w:val="003107D4"/>
    <w:rsid w:val="003129E5"/>
    <w:rsid w:val="003141B9"/>
    <w:rsid w:val="003158FA"/>
    <w:rsid w:val="00320CAB"/>
    <w:rsid w:val="00321DA1"/>
    <w:rsid w:val="003224F7"/>
    <w:rsid w:val="00322503"/>
    <w:rsid w:val="00322624"/>
    <w:rsid w:val="00322BBD"/>
    <w:rsid w:val="00325B8D"/>
    <w:rsid w:val="00325D13"/>
    <w:rsid w:val="00327A1E"/>
    <w:rsid w:val="003305B7"/>
    <w:rsid w:val="003362E4"/>
    <w:rsid w:val="003373F9"/>
    <w:rsid w:val="00343548"/>
    <w:rsid w:val="00347234"/>
    <w:rsid w:val="003576B7"/>
    <w:rsid w:val="00357A1F"/>
    <w:rsid w:val="003604F8"/>
    <w:rsid w:val="00361DF0"/>
    <w:rsid w:val="003621F4"/>
    <w:rsid w:val="0036278B"/>
    <w:rsid w:val="00366D56"/>
    <w:rsid w:val="003676CB"/>
    <w:rsid w:val="00371056"/>
    <w:rsid w:val="003714B2"/>
    <w:rsid w:val="00374352"/>
    <w:rsid w:val="0037651E"/>
    <w:rsid w:val="003767A6"/>
    <w:rsid w:val="00377556"/>
    <w:rsid w:val="00377771"/>
    <w:rsid w:val="0038010F"/>
    <w:rsid w:val="0038095D"/>
    <w:rsid w:val="003809D2"/>
    <w:rsid w:val="00386D67"/>
    <w:rsid w:val="00392D42"/>
    <w:rsid w:val="003930D3"/>
    <w:rsid w:val="003977EB"/>
    <w:rsid w:val="00397FE2"/>
    <w:rsid w:val="003A3827"/>
    <w:rsid w:val="003A7A31"/>
    <w:rsid w:val="003B03C7"/>
    <w:rsid w:val="003B2FF5"/>
    <w:rsid w:val="003B3062"/>
    <w:rsid w:val="003B3EC6"/>
    <w:rsid w:val="003B720A"/>
    <w:rsid w:val="003B741B"/>
    <w:rsid w:val="003C0BE3"/>
    <w:rsid w:val="003C2D40"/>
    <w:rsid w:val="003C32CE"/>
    <w:rsid w:val="003C548F"/>
    <w:rsid w:val="003C6231"/>
    <w:rsid w:val="003D0E2D"/>
    <w:rsid w:val="003D2641"/>
    <w:rsid w:val="003D7082"/>
    <w:rsid w:val="003E0673"/>
    <w:rsid w:val="003E0749"/>
    <w:rsid w:val="003E47C4"/>
    <w:rsid w:val="003E6750"/>
    <w:rsid w:val="003E7703"/>
    <w:rsid w:val="003F2B7E"/>
    <w:rsid w:val="003F3792"/>
    <w:rsid w:val="0040266E"/>
    <w:rsid w:val="00404A11"/>
    <w:rsid w:val="00404C92"/>
    <w:rsid w:val="00411702"/>
    <w:rsid w:val="0041569D"/>
    <w:rsid w:val="004158D1"/>
    <w:rsid w:val="00416733"/>
    <w:rsid w:val="00416B6F"/>
    <w:rsid w:val="00422915"/>
    <w:rsid w:val="0042391C"/>
    <w:rsid w:val="00423BB8"/>
    <w:rsid w:val="004242E9"/>
    <w:rsid w:val="00425ED4"/>
    <w:rsid w:val="00430CF3"/>
    <w:rsid w:val="004318CE"/>
    <w:rsid w:val="00435FF9"/>
    <w:rsid w:val="00442395"/>
    <w:rsid w:val="00443827"/>
    <w:rsid w:val="004463C2"/>
    <w:rsid w:val="004463EE"/>
    <w:rsid w:val="00447946"/>
    <w:rsid w:val="00447F76"/>
    <w:rsid w:val="004513F2"/>
    <w:rsid w:val="004566E5"/>
    <w:rsid w:val="004627DF"/>
    <w:rsid w:val="0046361C"/>
    <w:rsid w:val="00464639"/>
    <w:rsid w:val="00464808"/>
    <w:rsid w:val="004662E9"/>
    <w:rsid w:val="00471CC5"/>
    <w:rsid w:val="004759BE"/>
    <w:rsid w:val="004800DD"/>
    <w:rsid w:val="004803FE"/>
    <w:rsid w:val="00481927"/>
    <w:rsid w:val="00481B16"/>
    <w:rsid w:val="00482253"/>
    <w:rsid w:val="00483718"/>
    <w:rsid w:val="00484F25"/>
    <w:rsid w:val="0049038C"/>
    <w:rsid w:val="004931E7"/>
    <w:rsid w:val="00494C3F"/>
    <w:rsid w:val="004962D9"/>
    <w:rsid w:val="00496659"/>
    <w:rsid w:val="00496EAE"/>
    <w:rsid w:val="004A01A4"/>
    <w:rsid w:val="004A15E8"/>
    <w:rsid w:val="004A45DF"/>
    <w:rsid w:val="004A6575"/>
    <w:rsid w:val="004A746B"/>
    <w:rsid w:val="004B0CE9"/>
    <w:rsid w:val="004B17FA"/>
    <w:rsid w:val="004B3766"/>
    <w:rsid w:val="004B3FBD"/>
    <w:rsid w:val="004B63C2"/>
    <w:rsid w:val="004B642E"/>
    <w:rsid w:val="004C11A0"/>
    <w:rsid w:val="004C1CE6"/>
    <w:rsid w:val="004C3D50"/>
    <w:rsid w:val="004C4661"/>
    <w:rsid w:val="004C4892"/>
    <w:rsid w:val="004C48B1"/>
    <w:rsid w:val="004C628B"/>
    <w:rsid w:val="004D23EB"/>
    <w:rsid w:val="004D3C98"/>
    <w:rsid w:val="004D3E18"/>
    <w:rsid w:val="004D57B5"/>
    <w:rsid w:val="004D7434"/>
    <w:rsid w:val="004E2037"/>
    <w:rsid w:val="004E4F84"/>
    <w:rsid w:val="004E5E0B"/>
    <w:rsid w:val="004E6BB4"/>
    <w:rsid w:val="004F215A"/>
    <w:rsid w:val="004F3018"/>
    <w:rsid w:val="004F426E"/>
    <w:rsid w:val="004F5217"/>
    <w:rsid w:val="004F5E2A"/>
    <w:rsid w:val="004F7F8F"/>
    <w:rsid w:val="0050215F"/>
    <w:rsid w:val="00502AD8"/>
    <w:rsid w:val="005034E0"/>
    <w:rsid w:val="00507C40"/>
    <w:rsid w:val="0051198A"/>
    <w:rsid w:val="00511E1A"/>
    <w:rsid w:val="005150DF"/>
    <w:rsid w:val="00515457"/>
    <w:rsid w:val="00520564"/>
    <w:rsid w:val="0052155B"/>
    <w:rsid w:val="0052378E"/>
    <w:rsid w:val="00534877"/>
    <w:rsid w:val="00535615"/>
    <w:rsid w:val="00536701"/>
    <w:rsid w:val="00536C74"/>
    <w:rsid w:val="005416D1"/>
    <w:rsid w:val="00541DB4"/>
    <w:rsid w:val="0054295B"/>
    <w:rsid w:val="00543519"/>
    <w:rsid w:val="0054372B"/>
    <w:rsid w:val="00545B86"/>
    <w:rsid w:val="00547AFB"/>
    <w:rsid w:val="00554444"/>
    <w:rsid w:val="0055796E"/>
    <w:rsid w:val="005609F7"/>
    <w:rsid w:val="00565021"/>
    <w:rsid w:val="005657D2"/>
    <w:rsid w:val="005664F3"/>
    <w:rsid w:val="005700A7"/>
    <w:rsid w:val="00571DE4"/>
    <w:rsid w:val="00574BE3"/>
    <w:rsid w:val="00576EDB"/>
    <w:rsid w:val="00580BEB"/>
    <w:rsid w:val="005818F8"/>
    <w:rsid w:val="005823F8"/>
    <w:rsid w:val="0058704C"/>
    <w:rsid w:val="00587F6B"/>
    <w:rsid w:val="00590523"/>
    <w:rsid w:val="0059109D"/>
    <w:rsid w:val="00592CB4"/>
    <w:rsid w:val="005939FD"/>
    <w:rsid w:val="00594812"/>
    <w:rsid w:val="005964A2"/>
    <w:rsid w:val="00596B7B"/>
    <w:rsid w:val="005A164B"/>
    <w:rsid w:val="005A1889"/>
    <w:rsid w:val="005A1D30"/>
    <w:rsid w:val="005A4085"/>
    <w:rsid w:val="005A44DC"/>
    <w:rsid w:val="005A45C9"/>
    <w:rsid w:val="005A585A"/>
    <w:rsid w:val="005B1AB5"/>
    <w:rsid w:val="005B3C3B"/>
    <w:rsid w:val="005B5802"/>
    <w:rsid w:val="005B6D53"/>
    <w:rsid w:val="005B6F8C"/>
    <w:rsid w:val="005C1BDC"/>
    <w:rsid w:val="005C2871"/>
    <w:rsid w:val="005C5B32"/>
    <w:rsid w:val="005C6AB3"/>
    <w:rsid w:val="005C7464"/>
    <w:rsid w:val="005C7C84"/>
    <w:rsid w:val="005D0ED7"/>
    <w:rsid w:val="005D10D5"/>
    <w:rsid w:val="005D11D2"/>
    <w:rsid w:val="005D1722"/>
    <w:rsid w:val="005D19B8"/>
    <w:rsid w:val="005D3D3E"/>
    <w:rsid w:val="005D4F8F"/>
    <w:rsid w:val="005D5AC6"/>
    <w:rsid w:val="005E2A33"/>
    <w:rsid w:val="005E6CBF"/>
    <w:rsid w:val="005F067D"/>
    <w:rsid w:val="005F2011"/>
    <w:rsid w:val="005F2F59"/>
    <w:rsid w:val="0060499E"/>
    <w:rsid w:val="006050C4"/>
    <w:rsid w:val="006061AD"/>
    <w:rsid w:val="006122BE"/>
    <w:rsid w:val="00615426"/>
    <w:rsid w:val="00622F21"/>
    <w:rsid w:val="0063185E"/>
    <w:rsid w:val="006319F4"/>
    <w:rsid w:val="00631DD6"/>
    <w:rsid w:val="00633B07"/>
    <w:rsid w:val="006354C5"/>
    <w:rsid w:val="0063662D"/>
    <w:rsid w:val="00640BD8"/>
    <w:rsid w:val="0064484F"/>
    <w:rsid w:val="0064495B"/>
    <w:rsid w:val="0064617F"/>
    <w:rsid w:val="00647F4A"/>
    <w:rsid w:val="00650C04"/>
    <w:rsid w:val="00651816"/>
    <w:rsid w:val="00655619"/>
    <w:rsid w:val="00655D78"/>
    <w:rsid w:val="00660E58"/>
    <w:rsid w:val="0066196B"/>
    <w:rsid w:val="00663975"/>
    <w:rsid w:val="00663EDC"/>
    <w:rsid w:val="00664906"/>
    <w:rsid w:val="00670885"/>
    <w:rsid w:val="00673E52"/>
    <w:rsid w:val="00675EE9"/>
    <w:rsid w:val="0068578E"/>
    <w:rsid w:val="00685AC9"/>
    <w:rsid w:val="0068606C"/>
    <w:rsid w:val="006865BF"/>
    <w:rsid w:val="00686E01"/>
    <w:rsid w:val="00686FA6"/>
    <w:rsid w:val="006878B2"/>
    <w:rsid w:val="0069246A"/>
    <w:rsid w:val="00692C1D"/>
    <w:rsid w:val="00694568"/>
    <w:rsid w:val="006960E3"/>
    <w:rsid w:val="00696C49"/>
    <w:rsid w:val="00697E34"/>
    <w:rsid w:val="006A1AA3"/>
    <w:rsid w:val="006A3B0B"/>
    <w:rsid w:val="006A7FB7"/>
    <w:rsid w:val="006B10A5"/>
    <w:rsid w:val="006B1502"/>
    <w:rsid w:val="006B1AE3"/>
    <w:rsid w:val="006B63CE"/>
    <w:rsid w:val="006B78A8"/>
    <w:rsid w:val="006C12BC"/>
    <w:rsid w:val="006C415B"/>
    <w:rsid w:val="006C5674"/>
    <w:rsid w:val="006C61AF"/>
    <w:rsid w:val="006C6458"/>
    <w:rsid w:val="006D67D6"/>
    <w:rsid w:val="006D7CC6"/>
    <w:rsid w:val="006E4DCA"/>
    <w:rsid w:val="006E505A"/>
    <w:rsid w:val="006E6DBA"/>
    <w:rsid w:val="006E7C53"/>
    <w:rsid w:val="006F1A59"/>
    <w:rsid w:val="006F331A"/>
    <w:rsid w:val="006F3D30"/>
    <w:rsid w:val="006F4900"/>
    <w:rsid w:val="006F4AEA"/>
    <w:rsid w:val="006F50FA"/>
    <w:rsid w:val="006F6A7A"/>
    <w:rsid w:val="00701969"/>
    <w:rsid w:val="007020ED"/>
    <w:rsid w:val="00703CDB"/>
    <w:rsid w:val="007043D2"/>
    <w:rsid w:val="00706EEF"/>
    <w:rsid w:val="00707D44"/>
    <w:rsid w:val="007104D4"/>
    <w:rsid w:val="00711AED"/>
    <w:rsid w:val="00712DF7"/>
    <w:rsid w:val="007144C7"/>
    <w:rsid w:val="00714E9D"/>
    <w:rsid w:val="007157B1"/>
    <w:rsid w:val="00715E95"/>
    <w:rsid w:val="00716AF9"/>
    <w:rsid w:val="00717031"/>
    <w:rsid w:val="0072171E"/>
    <w:rsid w:val="0072285A"/>
    <w:rsid w:val="00724211"/>
    <w:rsid w:val="00724C00"/>
    <w:rsid w:val="00726200"/>
    <w:rsid w:val="00727CB4"/>
    <w:rsid w:val="0073318D"/>
    <w:rsid w:val="00733219"/>
    <w:rsid w:val="007337F9"/>
    <w:rsid w:val="00735BD8"/>
    <w:rsid w:val="00736A4C"/>
    <w:rsid w:val="00740FCA"/>
    <w:rsid w:val="00741210"/>
    <w:rsid w:val="0074598F"/>
    <w:rsid w:val="00746C68"/>
    <w:rsid w:val="0075130D"/>
    <w:rsid w:val="00756E75"/>
    <w:rsid w:val="00757429"/>
    <w:rsid w:val="007579FA"/>
    <w:rsid w:val="00757A45"/>
    <w:rsid w:val="00757D50"/>
    <w:rsid w:val="00761EF6"/>
    <w:rsid w:val="00765008"/>
    <w:rsid w:val="007651F8"/>
    <w:rsid w:val="007657E4"/>
    <w:rsid w:val="00767B1B"/>
    <w:rsid w:val="00776DB5"/>
    <w:rsid w:val="00783076"/>
    <w:rsid w:val="00783F90"/>
    <w:rsid w:val="0078444E"/>
    <w:rsid w:val="00785FFE"/>
    <w:rsid w:val="00790263"/>
    <w:rsid w:val="00791124"/>
    <w:rsid w:val="00793EA4"/>
    <w:rsid w:val="00795632"/>
    <w:rsid w:val="00795808"/>
    <w:rsid w:val="0079602B"/>
    <w:rsid w:val="00796AE7"/>
    <w:rsid w:val="007A0211"/>
    <w:rsid w:val="007A093E"/>
    <w:rsid w:val="007A33BF"/>
    <w:rsid w:val="007A58B9"/>
    <w:rsid w:val="007A62D5"/>
    <w:rsid w:val="007B1861"/>
    <w:rsid w:val="007B3A62"/>
    <w:rsid w:val="007B43CD"/>
    <w:rsid w:val="007B562F"/>
    <w:rsid w:val="007B5861"/>
    <w:rsid w:val="007B7B43"/>
    <w:rsid w:val="007C0142"/>
    <w:rsid w:val="007C5F47"/>
    <w:rsid w:val="007C637F"/>
    <w:rsid w:val="007D1785"/>
    <w:rsid w:val="007D2407"/>
    <w:rsid w:val="007D36BD"/>
    <w:rsid w:val="007D5CF6"/>
    <w:rsid w:val="007D7F04"/>
    <w:rsid w:val="007E1F91"/>
    <w:rsid w:val="007E406C"/>
    <w:rsid w:val="007F2236"/>
    <w:rsid w:val="007F37BC"/>
    <w:rsid w:val="007F4D33"/>
    <w:rsid w:val="007F53F5"/>
    <w:rsid w:val="007F6104"/>
    <w:rsid w:val="007F648F"/>
    <w:rsid w:val="0080207A"/>
    <w:rsid w:val="00810AA9"/>
    <w:rsid w:val="008110DA"/>
    <w:rsid w:val="00812CB7"/>
    <w:rsid w:val="008158F6"/>
    <w:rsid w:val="00815A83"/>
    <w:rsid w:val="00817657"/>
    <w:rsid w:val="0081791D"/>
    <w:rsid w:val="0082033B"/>
    <w:rsid w:val="00823E1A"/>
    <w:rsid w:val="00824866"/>
    <w:rsid w:val="00825721"/>
    <w:rsid w:val="00826A66"/>
    <w:rsid w:val="008355E8"/>
    <w:rsid w:val="008364F8"/>
    <w:rsid w:val="00842244"/>
    <w:rsid w:val="008531F3"/>
    <w:rsid w:val="00855DD3"/>
    <w:rsid w:val="0086072F"/>
    <w:rsid w:val="00860D4F"/>
    <w:rsid w:val="00861112"/>
    <w:rsid w:val="00861DE3"/>
    <w:rsid w:val="008636A0"/>
    <w:rsid w:val="00864A02"/>
    <w:rsid w:val="00870197"/>
    <w:rsid w:val="0087771A"/>
    <w:rsid w:val="0088102B"/>
    <w:rsid w:val="0088158D"/>
    <w:rsid w:val="00882337"/>
    <w:rsid w:val="00884EC3"/>
    <w:rsid w:val="008872E8"/>
    <w:rsid w:val="00892E05"/>
    <w:rsid w:val="00893445"/>
    <w:rsid w:val="0089504C"/>
    <w:rsid w:val="00896AAC"/>
    <w:rsid w:val="00897DB8"/>
    <w:rsid w:val="008A436F"/>
    <w:rsid w:val="008B07BF"/>
    <w:rsid w:val="008B1855"/>
    <w:rsid w:val="008B2DD4"/>
    <w:rsid w:val="008B5F23"/>
    <w:rsid w:val="008B66C4"/>
    <w:rsid w:val="008B781C"/>
    <w:rsid w:val="008C0D68"/>
    <w:rsid w:val="008C2EA2"/>
    <w:rsid w:val="008C4EA5"/>
    <w:rsid w:val="008C5421"/>
    <w:rsid w:val="008C5A59"/>
    <w:rsid w:val="008C63BE"/>
    <w:rsid w:val="008D134D"/>
    <w:rsid w:val="008D2A98"/>
    <w:rsid w:val="008D4293"/>
    <w:rsid w:val="008E1CD7"/>
    <w:rsid w:val="008E1EC0"/>
    <w:rsid w:val="008E33B2"/>
    <w:rsid w:val="008E3C84"/>
    <w:rsid w:val="008F2239"/>
    <w:rsid w:val="008F72C0"/>
    <w:rsid w:val="00901A63"/>
    <w:rsid w:val="009035BC"/>
    <w:rsid w:val="0090368A"/>
    <w:rsid w:val="0090492C"/>
    <w:rsid w:val="00904AC2"/>
    <w:rsid w:val="009050CE"/>
    <w:rsid w:val="00916C83"/>
    <w:rsid w:val="009210D5"/>
    <w:rsid w:val="0092151A"/>
    <w:rsid w:val="009222E3"/>
    <w:rsid w:val="00924556"/>
    <w:rsid w:val="009256AF"/>
    <w:rsid w:val="00927A77"/>
    <w:rsid w:val="0093082F"/>
    <w:rsid w:val="00932223"/>
    <w:rsid w:val="009323C7"/>
    <w:rsid w:val="009324DA"/>
    <w:rsid w:val="00932BFC"/>
    <w:rsid w:val="009342CF"/>
    <w:rsid w:val="00934CB0"/>
    <w:rsid w:val="00936393"/>
    <w:rsid w:val="00936F7C"/>
    <w:rsid w:val="00937CC2"/>
    <w:rsid w:val="00941C9F"/>
    <w:rsid w:val="00945BD8"/>
    <w:rsid w:val="00945CAD"/>
    <w:rsid w:val="00947B57"/>
    <w:rsid w:val="00953832"/>
    <w:rsid w:val="00956583"/>
    <w:rsid w:val="009613B7"/>
    <w:rsid w:val="00963647"/>
    <w:rsid w:val="009646CE"/>
    <w:rsid w:val="009649F7"/>
    <w:rsid w:val="009661A1"/>
    <w:rsid w:val="009675A2"/>
    <w:rsid w:val="00971650"/>
    <w:rsid w:val="00972D84"/>
    <w:rsid w:val="00973419"/>
    <w:rsid w:val="0097612E"/>
    <w:rsid w:val="0097743F"/>
    <w:rsid w:val="009800DE"/>
    <w:rsid w:val="0098324F"/>
    <w:rsid w:val="009832E6"/>
    <w:rsid w:val="0098672A"/>
    <w:rsid w:val="00987A5C"/>
    <w:rsid w:val="00991AE8"/>
    <w:rsid w:val="00996742"/>
    <w:rsid w:val="00997F3D"/>
    <w:rsid w:val="009A6B57"/>
    <w:rsid w:val="009B0544"/>
    <w:rsid w:val="009B1174"/>
    <w:rsid w:val="009B38F4"/>
    <w:rsid w:val="009B4011"/>
    <w:rsid w:val="009B4E9A"/>
    <w:rsid w:val="009B62AD"/>
    <w:rsid w:val="009C2674"/>
    <w:rsid w:val="009C3096"/>
    <w:rsid w:val="009C30DD"/>
    <w:rsid w:val="009C3E62"/>
    <w:rsid w:val="009C4093"/>
    <w:rsid w:val="009C44AE"/>
    <w:rsid w:val="009D1975"/>
    <w:rsid w:val="009D491D"/>
    <w:rsid w:val="009D56C4"/>
    <w:rsid w:val="009D5D34"/>
    <w:rsid w:val="009E1905"/>
    <w:rsid w:val="009E1E4D"/>
    <w:rsid w:val="009E345F"/>
    <w:rsid w:val="009E39E4"/>
    <w:rsid w:val="009E70C0"/>
    <w:rsid w:val="009F1F72"/>
    <w:rsid w:val="009F3548"/>
    <w:rsid w:val="009F5EEF"/>
    <w:rsid w:val="009F6F6F"/>
    <w:rsid w:val="009F7AB4"/>
    <w:rsid w:val="009F7FCD"/>
    <w:rsid w:val="00A05748"/>
    <w:rsid w:val="00A0737C"/>
    <w:rsid w:val="00A10171"/>
    <w:rsid w:val="00A142FD"/>
    <w:rsid w:val="00A14EC3"/>
    <w:rsid w:val="00A15620"/>
    <w:rsid w:val="00A157B8"/>
    <w:rsid w:val="00A162FD"/>
    <w:rsid w:val="00A163A5"/>
    <w:rsid w:val="00A165FA"/>
    <w:rsid w:val="00A17837"/>
    <w:rsid w:val="00A24F58"/>
    <w:rsid w:val="00A24FDB"/>
    <w:rsid w:val="00A262ED"/>
    <w:rsid w:val="00A3001F"/>
    <w:rsid w:val="00A3035C"/>
    <w:rsid w:val="00A31FD3"/>
    <w:rsid w:val="00A32AC0"/>
    <w:rsid w:val="00A354FB"/>
    <w:rsid w:val="00A35898"/>
    <w:rsid w:val="00A42CD9"/>
    <w:rsid w:val="00A4312A"/>
    <w:rsid w:val="00A46169"/>
    <w:rsid w:val="00A4631C"/>
    <w:rsid w:val="00A4649F"/>
    <w:rsid w:val="00A46B51"/>
    <w:rsid w:val="00A47F02"/>
    <w:rsid w:val="00A505F7"/>
    <w:rsid w:val="00A51B9F"/>
    <w:rsid w:val="00A5280D"/>
    <w:rsid w:val="00A53A57"/>
    <w:rsid w:val="00A53A64"/>
    <w:rsid w:val="00A53C65"/>
    <w:rsid w:val="00A545A1"/>
    <w:rsid w:val="00A545A2"/>
    <w:rsid w:val="00A54990"/>
    <w:rsid w:val="00A557D8"/>
    <w:rsid w:val="00A56146"/>
    <w:rsid w:val="00A56C9A"/>
    <w:rsid w:val="00A56E0D"/>
    <w:rsid w:val="00A63613"/>
    <w:rsid w:val="00A63BFB"/>
    <w:rsid w:val="00A6530F"/>
    <w:rsid w:val="00A73ACC"/>
    <w:rsid w:val="00A73ED5"/>
    <w:rsid w:val="00A7456B"/>
    <w:rsid w:val="00A800B5"/>
    <w:rsid w:val="00A8124B"/>
    <w:rsid w:val="00A81A83"/>
    <w:rsid w:val="00A82332"/>
    <w:rsid w:val="00A848A5"/>
    <w:rsid w:val="00A84BA9"/>
    <w:rsid w:val="00A863D2"/>
    <w:rsid w:val="00A919C8"/>
    <w:rsid w:val="00A92338"/>
    <w:rsid w:val="00A93480"/>
    <w:rsid w:val="00A93E44"/>
    <w:rsid w:val="00A94238"/>
    <w:rsid w:val="00A95929"/>
    <w:rsid w:val="00A95950"/>
    <w:rsid w:val="00A95ED8"/>
    <w:rsid w:val="00AA0401"/>
    <w:rsid w:val="00AA12E4"/>
    <w:rsid w:val="00AA1522"/>
    <w:rsid w:val="00AA34E1"/>
    <w:rsid w:val="00AA4E3A"/>
    <w:rsid w:val="00AA7617"/>
    <w:rsid w:val="00AB3130"/>
    <w:rsid w:val="00AB5EBA"/>
    <w:rsid w:val="00AB762C"/>
    <w:rsid w:val="00AC191E"/>
    <w:rsid w:val="00AC20AE"/>
    <w:rsid w:val="00AC24E4"/>
    <w:rsid w:val="00AC2521"/>
    <w:rsid w:val="00AC5646"/>
    <w:rsid w:val="00AC5ADC"/>
    <w:rsid w:val="00AC624F"/>
    <w:rsid w:val="00AC6416"/>
    <w:rsid w:val="00AC7245"/>
    <w:rsid w:val="00AD0584"/>
    <w:rsid w:val="00AD1087"/>
    <w:rsid w:val="00AD118B"/>
    <w:rsid w:val="00AD1384"/>
    <w:rsid w:val="00AD1821"/>
    <w:rsid w:val="00AD274E"/>
    <w:rsid w:val="00AD2DA4"/>
    <w:rsid w:val="00AD33A7"/>
    <w:rsid w:val="00AD495F"/>
    <w:rsid w:val="00AD4A53"/>
    <w:rsid w:val="00AD6C4C"/>
    <w:rsid w:val="00AD6E20"/>
    <w:rsid w:val="00AE21EF"/>
    <w:rsid w:val="00AE2273"/>
    <w:rsid w:val="00AE3157"/>
    <w:rsid w:val="00AE521E"/>
    <w:rsid w:val="00AE5348"/>
    <w:rsid w:val="00AE6E90"/>
    <w:rsid w:val="00AE74EB"/>
    <w:rsid w:val="00AF4F9A"/>
    <w:rsid w:val="00AF7E40"/>
    <w:rsid w:val="00B03990"/>
    <w:rsid w:val="00B0410D"/>
    <w:rsid w:val="00B0461A"/>
    <w:rsid w:val="00B05546"/>
    <w:rsid w:val="00B112D3"/>
    <w:rsid w:val="00B121F4"/>
    <w:rsid w:val="00B12204"/>
    <w:rsid w:val="00B13A0D"/>
    <w:rsid w:val="00B25047"/>
    <w:rsid w:val="00B25B4E"/>
    <w:rsid w:val="00B306DD"/>
    <w:rsid w:val="00B3273E"/>
    <w:rsid w:val="00B3291C"/>
    <w:rsid w:val="00B353C9"/>
    <w:rsid w:val="00B3707F"/>
    <w:rsid w:val="00B40922"/>
    <w:rsid w:val="00B41645"/>
    <w:rsid w:val="00B421A1"/>
    <w:rsid w:val="00B42D7E"/>
    <w:rsid w:val="00B447AD"/>
    <w:rsid w:val="00B45028"/>
    <w:rsid w:val="00B46995"/>
    <w:rsid w:val="00B46D9D"/>
    <w:rsid w:val="00B507CF"/>
    <w:rsid w:val="00B54D96"/>
    <w:rsid w:val="00B61173"/>
    <w:rsid w:val="00B63041"/>
    <w:rsid w:val="00B648B2"/>
    <w:rsid w:val="00B70BA4"/>
    <w:rsid w:val="00B70ED1"/>
    <w:rsid w:val="00B75ECA"/>
    <w:rsid w:val="00B77362"/>
    <w:rsid w:val="00B773A1"/>
    <w:rsid w:val="00B803FB"/>
    <w:rsid w:val="00B80F79"/>
    <w:rsid w:val="00B811B7"/>
    <w:rsid w:val="00B81DEE"/>
    <w:rsid w:val="00B86F9C"/>
    <w:rsid w:val="00B872F7"/>
    <w:rsid w:val="00B87F39"/>
    <w:rsid w:val="00B91226"/>
    <w:rsid w:val="00B91829"/>
    <w:rsid w:val="00B934A2"/>
    <w:rsid w:val="00B96C1D"/>
    <w:rsid w:val="00B976B7"/>
    <w:rsid w:val="00B97767"/>
    <w:rsid w:val="00BA06C3"/>
    <w:rsid w:val="00BA5B0B"/>
    <w:rsid w:val="00BB0236"/>
    <w:rsid w:val="00BB05F1"/>
    <w:rsid w:val="00BB1A4D"/>
    <w:rsid w:val="00BB20CD"/>
    <w:rsid w:val="00BB24B3"/>
    <w:rsid w:val="00BB2CEF"/>
    <w:rsid w:val="00BB5473"/>
    <w:rsid w:val="00BB56FF"/>
    <w:rsid w:val="00BB60D8"/>
    <w:rsid w:val="00BB657F"/>
    <w:rsid w:val="00BB6D34"/>
    <w:rsid w:val="00BB7238"/>
    <w:rsid w:val="00BC26C9"/>
    <w:rsid w:val="00BC6450"/>
    <w:rsid w:val="00BD0238"/>
    <w:rsid w:val="00BD4DCE"/>
    <w:rsid w:val="00BD77B5"/>
    <w:rsid w:val="00BD7B0D"/>
    <w:rsid w:val="00BD7F1F"/>
    <w:rsid w:val="00BD7FF2"/>
    <w:rsid w:val="00BE1E45"/>
    <w:rsid w:val="00BE4576"/>
    <w:rsid w:val="00BE7927"/>
    <w:rsid w:val="00BF1BF8"/>
    <w:rsid w:val="00BF28BF"/>
    <w:rsid w:val="00BF39A5"/>
    <w:rsid w:val="00BF4D5B"/>
    <w:rsid w:val="00BF5A3A"/>
    <w:rsid w:val="00C0160C"/>
    <w:rsid w:val="00C06351"/>
    <w:rsid w:val="00C07F62"/>
    <w:rsid w:val="00C13600"/>
    <w:rsid w:val="00C137F0"/>
    <w:rsid w:val="00C15910"/>
    <w:rsid w:val="00C17CED"/>
    <w:rsid w:val="00C17E8B"/>
    <w:rsid w:val="00C17FA7"/>
    <w:rsid w:val="00C20C4F"/>
    <w:rsid w:val="00C227A9"/>
    <w:rsid w:val="00C23306"/>
    <w:rsid w:val="00C23499"/>
    <w:rsid w:val="00C244F9"/>
    <w:rsid w:val="00C24B45"/>
    <w:rsid w:val="00C272FC"/>
    <w:rsid w:val="00C30854"/>
    <w:rsid w:val="00C3197A"/>
    <w:rsid w:val="00C409A0"/>
    <w:rsid w:val="00C4544C"/>
    <w:rsid w:val="00C45AC5"/>
    <w:rsid w:val="00C4759A"/>
    <w:rsid w:val="00C533A9"/>
    <w:rsid w:val="00C53ED3"/>
    <w:rsid w:val="00C604DA"/>
    <w:rsid w:val="00C60F3F"/>
    <w:rsid w:val="00C62830"/>
    <w:rsid w:val="00C62A3C"/>
    <w:rsid w:val="00C64221"/>
    <w:rsid w:val="00C65E29"/>
    <w:rsid w:val="00C707EE"/>
    <w:rsid w:val="00C72468"/>
    <w:rsid w:val="00C74424"/>
    <w:rsid w:val="00C75A5E"/>
    <w:rsid w:val="00C761CA"/>
    <w:rsid w:val="00C77FD0"/>
    <w:rsid w:val="00C80A9D"/>
    <w:rsid w:val="00C80C13"/>
    <w:rsid w:val="00C822C3"/>
    <w:rsid w:val="00C825F2"/>
    <w:rsid w:val="00C83AC7"/>
    <w:rsid w:val="00C83E5D"/>
    <w:rsid w:val="00C86A6B"/>
    <w:rsid w:val="00C87177"/>
    <w:rsid w:val="00C91B46"/>
    <w:rsid w:val="00C926CE"/>
    <w:rsid w:val="00C9290B"/>
    <w:rsid w:val="00C93868"/>
    <w:rsid w:val="00C94FE0"/>
    <w:rsid w:val="00C9540F"/>
    <w:rsid w:val="00C95838"/>
    <w:rsid w:val="00C96749"/>
    <w:rsid w:val="00C968B3"/>
    <w:rsid w:val="00CA14A8"/>
    <w:rsid w:val="00CA14B0"/>
    <w:rsid w:val="00CA17C3"/>
    <w:rsid w:val="00CA6C8A"/>
    <w:rsid w:val="00CB098E"/>
    <w:rsid w:val="00CB0F74"/>
    <w:rsid w:val="00CC2F1E"/>
    <w:rsid w:val="00CC7F00"/>
    <w:rsid w:val="00CD0E38"/>
    <w:rsid w:val="00CD1C59"/>
    <w:rsid w:val="00CD28E3"/>
    <w:rsid w:val="00CD2E70"/>
    <w:rsid w:val="00CD42A8"/>
    <w:rsid w:val="00CD5861"/>
    <w:rsid w:val="00CD5CBF"/>
    <w:rsid w:val="00CD6503"/>
    <w:rsid w:val="00CD6BFC"/>
    <w:rsid w:val="00CE30EC"/>
    <w:rsid w:val="00CE50F3"/>
    <w:rsid w:val="00CE65BA"/>
    <w:rsid w:val="00CF0830"/>
    <w:rsid w:val="00CF0B37"/>
    <w:rsid w:val="00CF25FF"/>
    <w:rsid w:val="00CF3639"/>
    <w:rsid w:val="00CF3DDD"/>
    <w:rsid w:val="00D01634"/>
    <w:rsid w:val="00D04917"/>
    <w:rsid w:val="00D07C00"/>
    <w:rsid w:val="00D10C40"/>
    <w:rsid w:val="00D12B1D"/>
    <w:rsid w:val="00D13828"/>
    <w:rsid w:val="00D13A9F"/>
    <w:rsid w:val="00D141E9"/>
    <w:rsid w:val="00D1668A"/>
    <w:rsid w:val="00D16769"/>
    <w:rsid w:val="00D1709F"/>
    <w:rsid w:val="00D17128"/>
    <w:rsid w:val="00D178EE"/>
    <w:rsid w:val="00D206BA"/>
    <w:rsid w:val="00D235A6"/>
    <w:rsid w:val="00D24CFE"/>
    <w:rsid w:val="00D27F67"/>
    <w:rsid w:val="00D306F1"/>
    <w:rsid w:val="00D31C17"/>
    <w:rsid w:val="00D31ECF"/>
    <w:rsid w:val="00D41A91"/>
    <w:rsid w:val="00D45722"/>
    <w:rsid w:val="00D52A9C"/>
    <w:rsid w:val="00D566F1"/>
    <w:rsid w:val="00D57D8C"/>
    <w:rsid w:val="00D6060B"/>
    <w:rsid w:val="00D60BA0"/>
    <w:rsid w:val="00D61FCA"/>
    <w:rsid w:val="00D61FFF"/>
    <w:rsid w:val="00D63762"/>
    <w:rsid w:val="00D637B0"/>
    <w:rsid w:val="00D63BCC"/>
    <w:rsid w:val="00D6621E"/>
    <w:rsid w:val="00D66A27"/>
    <w:rsid w:val="00D67BC7"/>
    <w:rsid w:val="00D67CE3"/>
    <w:rsid w:val="00D727E4"/>
    <w:rsid w:val="00D73575"/>
    <w:rsid w:val="00D76A7B"/>
    <w:rsid w:val="00D76AA3"/>
    <w:rsid w:val="00D800AB"/>
    <w:rsid w:val="00D81D8E"/>
    <w:rsid w:val="00D825B9"/>
    <w:rsid w:val="00D85097"/>
    <w:rsid w:val="00D86E4D"/>
    <w:rsid w:val="00D90170"/>
    <w:rsid w:val="00D90D94"/>
    <w:rsid w:val="00D93CC4"/>
    <w:rsid w:val="00D94D31"/>
    <w:rsid w:val="00D96BC3"/>
    <w:rsid w:val="00D97E80"/>
    <w:rsid w:val="00DA1E2C"/>
    <w:rsid w:val="00DA5978"/>
    <w:rsid w:val="00DA667E"/>
    <w:rsid w:val="00DB2CED"/>
    <w:rsid w:val="00DB3AE5"/>
    <w:rsid w:val="00DB671E"/>
    <w:rsid w:val="00DB6736"/>
    <w:rsid w:val="00DC0B7A"/>
    <w:rsid w:val="00DC1DE2"/>
    <w:rsid w:val="00DC766F"/>
    <w:rsid w:val="00DD19F2"/>
    <w:rsid w:val="00DD3DD9"/>
    <w:rsid w:val="00DD555D"/>
    <w:rsid w:val="00DD754E"/>
    <w:rsid w:val="00DE2596"/>
    <w:rsid w:val="00DE3D3B"/>
    <w:rsid w:val="00DE558A"/>
    <w:rsid w:val="00DE697F"/>
    <w:rsid w:val="00DE74C3"/>
    <w:rsid w:val="00DF07E8"/>
    <w:rsid w:val="00DF3D9C"/>
    <w:rsid w:val="00DF3DFB"/>
    <w:rsid w:val="00DF459E"/>
    <w:rsid w:val="00DF5257"/>
    <w:rsid w:val="00DF584B"/>
    <w:rsid w:val="00DF64D2"/>
    <w:rsid w:val="00DF6B7E"/>
    <w:rsid w:val="00E02BF3"/>
    <w:rsid w:val="00E03FF1"/>
    <w:rsid w:val="00E053F7"/>
    <w:rsid w:val="00E11905"/>
    <w:rsid w:val="00E12070"/>
    <w:rsid w:val="00E12722"/>
    <w:rsid w:val="00E127FF"/>
    <w:rsid w:val="00E15450"/>
    <w:rsid w:val="00E168BC"/>
    <w:rsid w:val="00E17335"/>
    <w:rsid w:val="00E17F44"/>
    <w:rsid w:val="00E203E0"/>
    <w:rsid w:val="00E2203F"/>
    <w:rsid w:val="00E222BD"/>
    <w:rsid w:val="00E2390D"/>
    <w:rsid w:val="00E23C5F"/>
    <w:rsid w:val="00E26BF6"/>
    <w:rsid w:val="00E31793"/>
    <w:rsid w:val="00E327BF"/>
    <w:rsid w:val="00E32A12"/>
    <w:rsid w:val="00E32BEE"/>
    <w:rsid w:val="00E339C1"/>
    <w:rsid w:val="00E359DB"/>
    <w:rsid w:val="00E3675C"/>
    <w:rsid w:val="00E3758F"/>
    <w:rsid w:val="00E41679"/>
    <w:rsid w:val="00E44178"/>
    <w:rsid w:val="00E479AC"/>
    <w:rsid w:val="00E547AD"/>
    <w:rsid w:val="00E573B2"/>
    <w:rsid w:val="00E5788A"/>
    <w:rsid w:val="00E608E4"/>
    <w:rsid w:val="00E62403"/>
    <w:rsid w:val="00E6288C"/>
    <w:rsid w:val="00E6624C"/>
    <w:rsid w:val="00E66A5C"/>
    <w:rsid w:val="00E67746"/>
    <w:rsid w:val="00E70C7F"/>
    <w:rsid w:val="00E71853"/>
    <w:rsid w:val="00E73598"/>
    <w:rsid w:val="00E7539C"/>
    <w:rsid w:val="00E77276"/>
    <w:rsid w:val="00E82EC3"/>
    <w:rsid w:val="00E860BE"/>
    <w:rsid w:val="00E86EA3"/>
    <w:rsid w:val="00E90457"/>
    <w:rsid w:val="00E91561"/>
    <w:rsid w:val="00E923D9"/>
    <w:rsid w:val="00E92D1C"/>
    <w:rsid w:val="00E93F55"/>
    <w:rsid w:val="00E95D80"/>
    <w:rsid w:val="00E977C3"/>
    <w:rsid w:val="00E97EB9"/>
    <w:rsid w:val="00EA1123"/>
    <w:rsid w:val="00EA31E4"/>
    <w:rsid w:val="00EA5361"/>
    <w:rsid w:val="00EB1739"/>
    <w:rsid w:val="00EB1806"/>
    <w:rsid w:val="00EB28EA"/>
    <w:rsid w:val="00EB2C9A"/>
    <w:rsid w:val="00EB4805"/>
    <w:rsid w:val="00EB5A54"/>
    <w:rsid w:val="00EB5F0D"/>
    <w:rsid w:val="00EB708F"/>
    <w:rsid w:val="00EC0717"/>
    <w:rsid w:val="00EC1C04"/>
    <w:rsid w:val="00EC2159"/>
    <w:rsid w:val="00EC21DA"/>
    <w:rsid w:val="00EC427F"/>
    <w:rsid w:val="00EC789D"/>
    <w:rsid w:val="00ED32F3"/>
    <w:rsid w:val="00ED46E6"/>
    <w:rsid w:val="00ED5F97"/>
    <w:rsid w:val="00ED6286"/>
    <w:rsid w:val="00ED6749"/>
    <w:rsid w:val="00EE1D4F"/>
    <w:rsid w:val="00EE2FF5"/>
    <w:rsid w:val="00EE5322"/>
    <w:rsid w:val="00EF2072"/>
    <w:rsid w:val="00EF3A3F"/>
    <w:rsid w:val="00EF5201"/>
    <w:rsid w:val="00EF5DA6"/>
    <w:rsid w:val="00F00499"/>
    <w:rsid w:val="00F016F3"/>
    <w:rsid w:val="00F06C1B"/>
    <w:rsid w:val="00F0777E"/>
    <w:rsid w:val="00F11E27"/>
    <w:rsid w:val="00F21EA9"/>
    <w:rsid w:val="00F22248"/>
    <w:rsid w:val="00F25957"/>
    <w:rsid w:val="00F25DA6"/>
    <w:rsid w:val="00F25FCB"/>
    <w:rsid w:val="00F2651C"/>
    <w:rsid w:val="00F276C8"/>
    <w:rsid w:val="00F321D3"/>
    <w:rsid w:val="00F3616C"/>
    <w:rsid w:val="00F36DB0"/>
    <w:rsid w:val="00F401E0"/>
    <w:rsid w:val="00F40B8F"/>
    <w:rsid w:val="00F41A91"/>
    <w:rsid w:val="00F425A2"/>
    <w:rsid w:val="00F44621"/>
    <w:rsid w:val="00F44AD7"/>
    <w:rsid w:val="00F46459"/>
    <w:rsid w:val="00F504EF"/>
    <w:rsid w:val="00F51CB6"/>
    <w:rsid w:val="00F520D3"/>
    <w:rsid w:val="00F524C4"/>
    <w:rsid w:val="00F54074"/>
    <w:rsid w:val="00F57681"/>
    <w:rsid w:val="00F605FD"/>
    <w:rsid w:val="00F617D6"/>
    <w:rsid w:val="00F625C3"/>
    <w:rsid w:val="00F635CE"/>
    <w:rsid w:val="00F636A3"/>
    <w:rsid w:val="00F64BCF"/>
    <w:rsid w:val="00F670C1"/>
    <w:rsid w:val="00F6780F"/>
    <w:rsid w:val="00F7099B"/>
    <w:rsid w:val="00F716BB"/>
    <w:rsid w:val="00F71B53"/>
    <w:rsid w:val="00F75267"/>
    <w:rsid w:val="00F8024C"/>
    <w:rsid w:val="00F82027"/>
    <w:rsid w:val="00F83638"/>
    <w:rsid w:val="00F86974"/>
    <w:rsid w:val="00F8777E"/>
    <w:rsid w:val="00F87C08"/>
    <w:rsid w:val="00F87FF2"/>
    <w:rsid w:val="00F92F15"/>
    <w:rsid w:val="00F935D1"/>
    <w:rsid w:val="00F9487F"/>
    <w:rsid w:val="00F94DA2"/>
    <w:rsid w:val="00F97B6B"/>
    <w:rsid w:val="00FA2D3B"/>
    <w:rsid w:val="00FA34AB"/>
    <w:rsid w:val="00FA3E4C"/>
    <w:rsid w:val="00FA77C9"/>
    <w:rsid w:val="00FA7A93"/>
    <w:rsid w:val="00FB03C3"/>
    <w:rsid w:val="00FB0D03"/>
    <w:rsid w:val="00FB1358"/>
    <w:rsid w:val="00FB1D43"/>
    <w:rsid w:val="00FB3A1C"/>
    <w:rsid w:val="00FB6061"/>
    <w:rsid w:val="00FC09F8"/>
    <w:rsid w:val="00FC28FD"/>
    <w:rsid w:val="00FC299A"/>
    <w:rsid w:val="00FC33D0"/>
    <w:rsid w:val="00FC4FFA"/>
    <w:rsid w:val="00FC72A3"/>
    <w:rsid w:val="00FD0E14"/>
    <w:rsid w:val="00FD1F4E"/>
    <w:rsid w:val="00FD2F13"/>
    <w:rsid w:val="00FD3193"/>
    <w:rsid w:val="00FD365C"/>
    <w:rsid w:val="00FD7122"/>
    <w:rsid w:val="00FE2318"/>
    <w:rsid w:val="00FE3E6E"/>
    <w:rsid w:val="00FE42D1"/>
    <w:rsid w:val="00FE5738"/>
    <w:rsid w:val="00FE7665"/>
    <w:rsid w:val="00FF0232"/>
    <w:rsid w:val="00FF0EA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1E335624"/>
  <w15:docId w15:val="{C3597E22-BD11-4403-91D6-D53E8675B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sz w:val="22"/>
        <w:szCs w:val="22"/>
        <w:lang w:val="de-CH" w:eastAsia="de-CH"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E332A"/>
    <w:pPr>
      <w:spacing w:before="120" w:after="240" w:line="324" w:lineRule="auto"/>
    </w:pPr>
    <w:rPr>
      <w:rFonts w:eastAsia="Times New Roman"/>
      <w:szCs w:val="20"/>
    </w:rPr>
  </w:style>
  <w:style w:type="paragraph" w:styleId="berschrift1">
    <w:name w:val="heading 1"/>
    <w:basedOn w:val="Standard"/>
    <w:next w:val="Standard"/>
    <w:link w:val="berschrift1Zchn"/>
    <w:uiPriority w:val="99"/>
    <w:qFormat/>
    <w:rsid w:val="00EC0717"/>
    <w:pPr>
      <w:keepNext/>
      <w:keepLines/>
      <w:numPr>
        <w:numId w:val="2"/>
      </w:numPr>
      <w:spacing w:before="0" w:after="480" w:line="240" w:lineRule="auto"/>
      <w:outlineLvl w:val="0"/>
    </w:pPr>
    <w:rPr>
      <w:b/>
      <w:bCs/>
      <w:sz w:val="28"/>
      <w:szCs w:val="28"/>
    </w:rPr>
  </w:style>
  <w:style w:type="paragraph" w:styleId="berschrift2">
    <w:name w:val="heading 2"/>
    <w:basedOn w:val="Standard"/>
    <w:next w:val="Standard"/>
    <w:link w:val="berschrift2Zchn"/>
    <w:uiPriority w:val="99"/>
    <w:qFormat/>
    <w:rsid w:val="00EC0717"/>
    <w:pPr>
      <w:keepNext/>
      <w:keepLines/>
      <w:numPr>
        <w:ilvl w:val="1"/>
        <w:numId w:val="2"/>
      </w:numPr>
      <w:outlineLvl w:val="1"/>
    </w:pPr>
    <w:rPr>
      <w:b/>
      <w:bCs/>
      <w:szCs w:val="26"/>
    </w:rPr>
  </w:style>
  <w:style w:type="paragraph" w:styleId="berschrift3">
    <w:name w:val="heading 3"/>
    <w:basedOn w:val="Standard"/>
    <w:next w:val="Standard"/>
    <w:link w:val="berschrift3Zchn"/>
    <w:uiPriority w:val="99"/>
    <w:qFormat/>
    <w:rsid w:val="003F3792"/>
    <w:pPr>
      <w:keepNext/>
      <w:keepLines/>
      <w:numPr>
        <w:ilvl w:val="2"/>
        <w:numId w:val="2"/>
      </w:numPr>
      <w:spacing w:before="0" w:line="240" w:lineRule="auto"/>
      <w:ind w:left="720" w:hanging="720"/>
      <w:outlineLvl w:val="2"/>
    </w:pPr>
    <w:rPr>
      <w:b/>
      <w:bCs/>
    </w:rPr>
  </w:style>
  <w:style w:type="paragraph" w:styleId="berschrift4">
    <w:name w:val="heading 4"/>
    <w:basedOn w:val="Standard"/>
    <w:next w:val="Standard"/>
    <w:link w:val="berschrift4Zchn"/>
    <w:uiPriority w:val="99"/>
    <w:qFormat/>
    <w:rsid w:val="0006378B"/>
    <w:pPr>
      <w:keepNext/>
      <w:keepLines/>
      <w:numPr>
        <w:ilvl w:val="3"/>
        <w:numId w:val="2"/>
      </w:numPr>
      <w:spacing w:before="200" w:after="0"/>
      <w:ind w:left="864" w:hanging="864"/>
      <w:outlineLvl w:val="3"/>
    </w:pPr>
    <w:rPr>
      <w:rFonts w:ascii="Cambria" w:hAnsi="Cambria"/>
      <w:b/>
      <w:bCs/>
      <w:i/>
      <w:iCs/>
      <w:color w:val="4F81BD"/>
    </w:rPr>
  </w:style>
  <w:style w:type="paragraph" w:styleId="berschrift5">
    <w:name w:val="heading 5"/>
    <w:basedOn w:val="Standard"/>
    <w:next w:val="Standard"/>
    <w:link w:val="berschrift5Zchn"/>
    <w:uiPriority w:val="99"/>
    <w:qFormat/>
    <w:rsid w:val="0006378B"/>
    <w:pPr>
      <w:keepNext/>
      <w:keepLines/>
      <w:numPr>
        <w:ilvl w:val="4"/>
        <w:numId w:val="2"/>
      </w:numPr>
      <w:spacing w:before="200" w:after="0"/>
      <w:ind w:left="1008" w:hanging="1008"/>
      <w:outlineLvl w:val="4"/>
    </w:pPr>
    <w:rPr>
      <w:rFonts w:ascii="Cambria" w:hAnsi="Cambria"/>
      <w:color w:val="243F60"/>
    </w:rPr>
  </w:style>
  <w:style w:type="paragraph" w:styleId="berschrift6">
    <w:name w:val="heading 6"/>
    <w:basedOn w:val="Standard"/>
    <w:next w:val="Standard"/>
    <w:link w:val="berschrift6Zchn"/>
    <w:uiPriority w:val="99"/>
    <w:qFormat/>
    <w:rsid w:val="0006378B"/>
    <w:pPr>
      <w:keepNext/>
      <w:keepLines/>
      <w:numPr>
        <w:ilvl w:val="5"/>
        <w:numId w:val="2"/>
      </w:numPr>
      <w:spacing w:before="200" w:after="0"/>
      <w:ind w:left="1152" w:hanging="1152"/>
      <w:outlineLvl w:val="5"/>
    </w:pPr>
    <w:rPr>
      <w:rFonts w:ascii="Cambria" w:hAnsi="Cambria"/>
      <w:i/>
      <w:iCs/>
      <w:color w:val="243F60"/>
    </w:rPr>
  </w:style>
  <w:style w:type="paragraph" w:styleId="berschrift7">
    <w:name w:val="heading 7"/>
    <w:basedOn w:val="Standard"/>
    <w:next w:val="Standard"/>
    <w:link w:val="berschrift7Zchn"/>
    <w:uiPriority w:val="99"/>
    <w:qFormat/>
    <w:rsid w:val="0006378B"/>
    <w:pPr>
      <w:keepNext/>
      <w:keepLines/>
      <w:numPr>
        <w:ilvl w:val="6"/>
        <w:numId w:val="2"/>
      </w:numPr>
      <w:spacing w:before="200" w:after="0"/>
      <w:ind w:left="1296" w:hanging="1296"/>
      <w:outlineLvl w:val="6"/>
    </w:pPr>
    <w:rPr>
      <w:rFonts w:ascii="Cambria" w:hAnsi="Cambria"/>
      <w:i/>
      <w:iCs/>
      <w:color w:val="404040"/>
    </w:rPr>
  </w:style>
  <w:style w:type="paragraph" w:styleId="berschrift8">
    <w:name w:val="heading 8"/>
    <w:basedOn w:val="Standard"/>
    <w:next w:val="Standard"/>
    <w:link w:val="berschrift8Zchn"/>
    <w:uiPriority w:val="99"/>
    <w:qFormat/>
    <w:rsid w:val="0006378B"/>
    <w:pPr>
      <w:keepNext/>
      <w:keepLines/>
      <w:numPr>
        <w:ilvl w:val="7"/>
        <w:numId w:val="2"/>
      </w:numPr>
      <w:spacing w:before="200" w:after="0"/>
      <w:ind w:left="1440" w:hanging="1440"/>
      <w:outlineLvl w:val="7"/>
    </w:pPr>
    <w:rPr>
      <w:rFonts w:ascii="Cambria" w:hAnsi="Cambria"/>
      <w:color w:val="404040"/>
    </w:rPr>
  </w:style>
  <w:style w:type="paragraph" w:styleId="berschrift9">
    <w:name w:val="heading 9"/>
    <w:basedOn w:val="Standard"/>
    <w:next w:val="Standard"/>
    <w:link w:val="berschrift9Zchn"/>
    <w:uiPriority w:val="99"/>
    <w:qFormat/>
    <w:rsid w:val="0006378B"/>
    <w:pPr>
      <w:keepNext/>
      <w:keepLines/>
      <w:numPr>
        <w:ilvl w:val="8"/>
        <w:numId w:val="2"/>
      </w:numPr>
      <w:spacing w:before="200" w:after="0"/>
      <w:ind w:left="1584" w:hanging="1584"/>
      <w:outlineLvl w:val="8"/>
    </w:pPr>
    <w:rPr>
      <w:rFonts w:ascii="Cambria" w:hAnsi="Cambria"/>
      <w:i/>
      <w:iCs/>
      <w:color w:val="4040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EC0717"/>
    <w:rPr>
      <w:rFonts w:eastAsia="Times New Roman"/>
      <w:b/>
      <w:bCs/>
      <w:sz w:val="28"/>
      <w:szCs w:val="28"/>
    </w:rPr>
  </w:style>
  <w:style w:type="character" w:customStyle="1" w:styleId="berschrift2Zchn">
    <w:name w:val="Überschrift 2 Zchn"/>
    <w:basedOn w:val="Absatz-Standardschriftart"/>
    <w:link w:val="berschrift2"/>
    <w:uiPriority w:val="99"/>
    <w:locked/>
    <w:rsid w:val="00EC0717"/>
    <w:rPr>
      <w:rFonts w:eastAsia="Times New Roman"/>
      <w:b/>
      <w:bCs/>
      <w:szCs w:val="26"/>
    </w:rPr>
  </w:style>
  <w:style w:type="character" w:customStyle="1" w:styleId="berschrift3Zchn">
    <w:name w:val="Überschrift 3 Zchn"/>
    <w:basedOn w:val="Absatz-Standardschriftart"/>
    <w:link w:val="berschrift3"/>
    <w:uiPriority w:val="99"/>
    <w:locked/>
    <w:rsid w:val="003F3792"/>
    <w:rPr>
      <w:rFonts w:eastAsia="Times New Roman"/>
      <w:b/>
      <w:bCs/>
      <w:sz w:val="20"/>
      <w:szCs w:val="20"/>
    </w:rPr>
  </w:style>
  <w:style w:type="character" w:customStyle="1" w:styleId="berschrift4Zchn">
    <w:name w:val="Überschrift 4 Zchn"/>
    <w:basedOn w:val="Absatz-Standardschriftart"/>
    <w:link w:val="berschrift4"/>
    <w:uiPriority w:val="99"/>
    <w:locked/>
    <w:rsid w:val="0006378B"/>
    <w:rPr>
      <w:rFonts w:ascii="Cambria" w:eastAsia="Times New Roman" w:hAnsi="Cambria"/>
      <w:b/>
      <w:bCs/>
      <w:i/>
      <w:iCs/>
      <w:color w:val="4F81BD"/>
      <w:sz w:val="20"/>
      <w:szCs w:val="20"/>
    </w:rPr>
  </w:style>
  <w:style w:type="character" w:customStyle="1" w:styleId="berschrift5Zchn">
    <w:name w:val="Überschrift 5 Zchn"/>
    <w:basedOn w:val="Absatz-Standardschriftart"/>
    <w:link w:val="berschrift5"/>
    <w:uiPriority w:val="99"/>
    <w:locked/>
    <w:rsid w:val="0006378B"/>
    <w:rPr>
      <w:rFonts w:ascii="Cambria" w:eastAsia="Times New Roman" w:hAnsi="Cambria"/>
      <w:color w:val="243F60"/>
      <w:sz w:val="20"/>
      <w:szCs w:val="20"/>
    </w:rPr>
  </w:style>
  <w:style w:type="character" w:customStyle="1" w:styleId="berschrift6Zchn">
    <w:name w:val="Überschrift 6 Zchn"/>
    <w:basedOn w:val="Absatz-Standardschriftart"/>
    <w:link w:val="berschrift6"/>
    <w:uiPriority w:val="99"/>
    <w:locked/>
    <w:rsid w:val="0006378B"/>
    <w:rPr>
      <w:rFonts w:ascii="Cambria" w:eastAsia="Times New Roman" w:hAnsi="Cambria"/>
      <w:i/>
      <w:iCs/>
      <w:color w:val="243F60"/>
      <w:sz w:val="20"/>
      <w:szCs w:val="20"/>
    </w:rPr>
  </w:style>
  <w:style w:type="character" w:customStyle="1" w:styleId="berschrift7Zchn">
    <w:name w:val="Überschrift 7 Zchn"/>
    <w:basedOn w:val="Absatz-Standardschriftart"/>
    <w:link w:val="berschrift7"/>
    <w:uiPriority w:val="99"/>
    <w:locked/>
    <w:rsid w:val="0006378B"/>
    <w:rPr>
      <w:rFonts w:ascii="Cambria" w:eastAsia="Times New Roman" w:hAnsi="Cambria"/>
      <w:i/>
      <w:iCs/>
      <w:color w:val="404040"/>
      <w:sz w:val="20"/>
      <w:szCs w:val="20"/>
    </w:rPr>
  </w:style>
  <w:style w:type="character" w:customStyle="1" w:styleId="berschrift8Zchn">
    <w:name w:val="Überschrift 8 Zchn"/>
    <w:basedOn w:val="Absatz-Standardschriftart"/>
    <w:link w:val="berschrift8"/>
    <w:uiPriority w:val="99"/>
    <w:locked/>
    <w:rsid w:val="0006378B"/>
    <w:rPr>
      <w:rFonts w:ascii="Cambria" w:eastAsia="Times New Roman" w:hAnsi="Cambria"/>
      <w:color w:val="404040"/>
      <w:sz w:val="20"/>
      <w:szCs w:val="20"/>
    </w:rPr>
  </w:style>
  <w:style w:type="character" w:customStyle="1" w:styleId="berschrift9Zchn">
    <w:name w:val="Überschrift 9 Zchn"/>
    <w:basedOn w:val="Absatz-Standardschriftart"/>
    <w:link w:val="berschrift9"/>
    <w:uiPriority w:val="99"/>
    <w:locked/>
    <w:rsid w:val="0006378B"/>
    <w:rPr>
      <w:rFonts w:ascii="Cambria" w:eastAsia="Times New Roman" w:hAnsi="Cambria"/>
      <w:i/>
      <w:iCs/>
      <w:color w:val="404040"/>
      <w:sz w:val="20"/>
      <w:szCs w:val="20"/>
    </w:rPr>
  </w:style>
  <w:style w:type="paragraph" w:styleId="Listenabsatz">
    <w:name w:val="List Paragraph"/>
    <w:basedOn w:val="Standard"/>
    <w:uiPriority w:val="34"/>
    <w:qFormat/>
    <w:rsid w:val="0006378B"/>
    <w:pPr>
      <w:ind w:left="720"/>
      <w:contextualSpacing/>
    </w:pPr>
  </w:style>
  <w:style w:type="paragraph" w:customStyle="1" w:styleId="FormatvorlageBriefkopfAbteilungNichtFett">
    <w:name w:val="Formatvorlage BriefkopfAbteilung + Nicht Fett"/>
    <w:basedOn w:val="Standard"/>
    <w:uiPriority w:val="99"/>
    <w:rsid w:val="0006378B"/>
    <w:rPr>
      <w:sz w:val="24"/>
      <w:szCs w:val="22"/>
    </w:rPr>
  </w:style>
  <w:style w:type="paragraph" w:styleId="Sprechblasentext">
    <w:name w:val="Balloon Text"/>
    <w:basedOn w:val="Standard"/>
    <w:link w:val="SprechblasentextZchn"/>
    <w:uiPriority w:val="99"/>
    <w:semiHidden/>
    <w:rsid w:val="0006378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06378B"/>
    <w:rPr>
      <w:rFonts w:ascii="Tahoma" w:hAnsi="Tahoma" w:cs="Tahoma"/>
      <w:sz w:val="16"/>
      <w:szCs w:val="16"/>
      <w:lang w:eastAsia="de-CH"/>
    </w:rPr>
  </w:style>
  <w:style w:type="paragraph" w:styleId="Beschriftung">
    <w:name w:val="caption"/>
    <w:basedOn w:val="Standard"/>
    <w:next w:val="Standard"/>
    <w:uiPriority w:val="99"/>
    <w:qFormat/>
    <w:rsid w:val="007020ED"/>
    <w:rPr>
      <w:b/>
      <w:sz w:val="16"/>
    </w:rPr>
  </w:style>
  <w:style w:type="paragraph" w:customStyle="1" w:styleId="BriefkopfDepartement">
    <w:name w:val="BriefkopfDepartement"/>
    <w:basedOn w:val="Standard"/>
    <w:uiPriority w:val="99"/>
    <w:rsid w:val="0006378B"/>
    <w:rPr>
      <w:b/>
      <w:sz w:val="28"/>
    </w:rPr>
  </w:style>
  <w:style w:type="paragraph" w:styleId="Kopfzeile">
    <w:name w:val="header"/>
    <w:basedOn w:val="Standard"/>
    <w:link w:val="KopfzeileZchn"/>
    <w:uiPriority w:val="99"/>
    <w:rsid w:val="00A505F7"/>
    <w:pPr>
      <w:tabs>
        <w:tab w:val="center" w:pos="4536"/>
        <w:tab w:val="right" w:pos="9072"/>
      </w:tabs>
    </w:pPr>
  </w:style>
  <w:style w:type="character" w:customStyle="1" w:styleId="KopfzeileZchn">
    <w:name w:val="Kopfzeile Zchn"/>
    <w:basedOn w:val="Absatz-Standardschriftart"/>
    <w:link w:val="Kopfzeile"/>
    <w:uiPriority w:val="99"/>
    <w:locked/>
    <w:rsid w:val="00A505F7"/>
    <w:rPr>
      <w:rFonts w:eastAsia="Times New Roman" w:cs="Times New Roman"/>
      <w:sz w:val="20"/>
      <w:szCs w:val="20"/>
      <w:lang w:eastAsia="de-CH"/>
    </w:rPr>
  </w:style>
  <w:style w:type="paragraph" w:styleId="Fuzeile">
    <w:name w:val="footer"/>
    <w:basedOn w:val="Standard"/>
    <w:link w:val="FuzeileZchn"/>
    <w:uiPriority w:val="99"/>
    <w:rsid w:val="00A505F7"/>
    <w:pPr>
      <w:tabs>
        <w:tab w:val="center" w:pos="4536"/>
        <w:tab w:val="right" w:pos="9072"/>
      </w:tabs>
    </w:pPr>
  </w:style>
  <w:style w:type="character" w:customStyle="1" w:styleId="FuzeileZchn">
    <w:name w:val="Fußzeile Zchn"/>
    <w:basedOn w:val="Absatz-Standardschriftart"/>
    <w:link w:val="Fuzeile"/>
    <w:uiPriority w:val="99"/>
    <w:locked/>
    <w:rsid w:val="00A505F7"/>
    <w:rPr>
      <w:rFonts w:eastAsia="Times New Roman" w:cs="Times New Roman"/>
      <w:sz w:val="20"/>
      <w:szCs w:val="20"/>
      <w:lang w:eastAsia="de-CH"/>
    </w:rPr>
  </w:style>
  <w:style w:type="character" w:styleId="Seitenzahl">
    <w:name w:val="page number"/>
    <w:basedOn w:val="Absatz-Standardschriftart"/>
    <w:uiPriority w:val="99"/>
    <w:rsid w:val="00A505F7"/>
    <w:rPr>
      <w:rFonts w:ascii="Arial" w:hAnsi="Arial" w:cs="Times New Roman"/>
    </w:rPr>
  </w:style>
  <w:style w:type="paragraph" w:styleId="Verzeichnis1">
    <w:name w:val="toc 1"/>
    <w:basedOn w:val="Standard"/>
    <w:next w:val="Standard"/>
    <w:autoRedefine/>
    <w:uiPriority w:val="39"/>
    <w:rsid w:val="00A165FA"/>
    <w:pPr>
      <w:tabs>
        <w:tab w:val="left" w:pos="660"/>
        <w:tab w:val="right" w:pos="9061"/>
      </w:tabs>
      <w:spacing w:before="0" w:after="120" w:line="240" w:lineRule="auto"/>
      <w:ind w:left="567" w:hanging="567"/>
    </w:pPr>
    <w:rPr>
      <w:szCs w:val="28"/>
    </w:rPr>
  </w:style>
  <w:style w:type="paragraph" w:styleId="Verzeichnis2">
    <w:name w:val="toc 2"/>
    <w:basedOn w:val="Standard"/>
    <w:next w:val="Standard"/>
    <w:autoRedefine/>
    <w:uiPriority w:val="39"/>
    <w:rsid w:val="00EC0717"/>
    <w:pPr>
      <w:tabs>
        <w:tab w:val="left" w:pos="880"/>
        <w:tab w:val="right" w:pos="9061"/>
      </w:tabs>
      <w:spacing w:before="0" w:after="120" w:line="240" w:lineRule="auto"/>
      <w:ind w:left="709" w:hanging="709"/>
    </w:pPr>
  </w:style>
  <w:style w:type="character" w:styleId="Hyperlink">
    <w:name w:val="Hyperlink"/>
    <w:basedOn w:val="Absatz-Standardschriftart"/>
    <w:uiPriority w:val="99"/>
    <w:rsid w:val="00A505F7"/>
    <w:rPr>
      <w:rFonts w:cs="Times New Roman"/>
      <w:color w:val="0000FF"/>
      <w:u w:val="single"/>
    </w:rPr>
  </w:style>
  <w:style w:type="paragraph" w:styleId="Verzeichnis3">
    <w:name w:val="toc 3"/>
    <w:basedOn w:val="Standard"/>
    <w:next w:val="Standard"/>
    <w:autoRedefine/>
    <w:uiPriority w:val="39"/>
    <w:rsid w:val="00EC0717"/>
    <w:pPr>
      <w:tabs>
        <w:tab w:val="left" w:pos="1320"/>
        <w:tab w:val="right" w:pos="9061"/>
      </w:tabs>
      <w:spacing w:before="0" w:after="120" w:line="240" w:lineRule="auto"/>
      <w:ind w:left="992" w:hanging="992"/>
    </w:pPr>
  </w:style>
  <w:style w:type="paragraph" w:styleId="Textkrper">
    <w:name w:val="Body Text"/>
    <w:basedOn w:val="Standard"/>
    <w:link w:val="TextkrperZchn"/>
    <w:uiPriority w:val="99"/>
    <w:rsid w:val="00D1709F"/>
    <w:pPr>
      <w:spacing w:before="0" w:after="120" w:line="271" w:lineRule="auto"/>
    </w:pPr>
    <w:rPr>
      <w:szCs w:val="22"/>
    </w:rPr>
  </w:style>
  <w:style w:type="character" w:customStyle="1" w:styleId="TextkrperZchn">
    <w:name w:val="Textkörper Zchn"/>
    <w:basedOn w:val="Absatz-Standardschriftart"/>
    <w:link w:val="Textkrper"/>
    <w:uiPriority w:val="99"/>
    <w:locked/>
    <w:rsid w:val="00D1709F"/>
    <w:rPr>
      <w:rFonts w:eastAsia="Times New Roman" w:cs="Times New Roman"/>
      <w:lang w:eastAsia="de-CH"/>
    </w:rPr>
  </w:style>
  <w:style w:type="paragraph" w:styleId="KeinLeerraum">
    <w:name w:val="No Spacing"/>
    <w:uiPriority w:val="99"/>
    <w:qFormat/>
    <w:rsid w:val="00987A5C"/>
    <w:pPr>
      <w:overflowPunct w:val="0"/>
      <w:autoSpaceDE w:val="0"/>
      <w:autoSpaceDN w:val="0"/>
      <w:adjustRightInd w:val="0"/>
      <w:textAlignment w:val="baseline"/>
    </w:pPr>
    <w:rPr>
      <w:rFonts w:ascii="Calibri" w:eastAsia="Times New Roman" w:hAnsi="Calibri"/>
      <w:sz w:val="20"/>
      <w:szCs w:val="20"/>
      <w:lang w:val="de-DE" w:eastAsia="de-DE"/>
    </w:rPr>
  </w:style>
  <w:style w:type="character" w:styleId="Kommentarzeichen">
    <w:name w:val="annotation reference"/>
    <w:basedOn w:val="Absatz-Standardschriftart"/>
    <w:uiPriority w:val="99"/>
    <w:semiHidden/>
    <w:rsid w:val="001C5F5F"/>
    <w:rPr>
      <w:rFonts w:cs="Times New Roman"/>
      <w:sz w:val="16"/>
      <w:szCs w:val="16"/>
    </w:rPr>
  </w:style>
  <w:style w:type="paragraph" w:styleId="Kommentartext">
    <w:name w:val="annotation text"/>
    <w:basedOn w:val="Standard"/>
    <w:link w:val="KommentartextZchn"/>
    <w:uiPriority w:val="99"/>
    <w:semiHidden/>
    <w:rsid w:val="001C5F5F"/>
    <w:pPr>
      <w:spacing w:line="240" w:lineRule="auto"/>
    </w:pPr>
  </w:style>
  <w:style w:type="character" w:customStyle="1" w:styleId="KommentartextZchn">
    <w:name w:val="Kommentartext Zchn"/>
    <w:basedOn w:val="Absatz-Standardschriftart"/>
    <w:link w:val="Kommentartext"/>
    <w:uiPriority w:val="99"/>
    <w:semiHidden/>
    <w:locked/>
    <w:rsid w:val="001C5F5F"/>
    <w:rPr>
      <w:rFonts w:eastAsia="Times New Roman" w:cs="Times New Roman"/>
      <w:sz w:val="20"/>
      <w:szCs w:val="20"/>
      <w:lang w:eastAsia="de-CH"/>
    </w:rPr>
  </w:style>
  <w:style w:type="paragraph" w:styleId="Kommentarthema">
    <w:name w:val="annotation subject"/>
    <w:basedOn w:val="Kommentartext"/>
    <w:next w:val="Kommentartext"/>
    <w:link w:val="KommentarthemaZchn"/>
    <w:uiPriority w:val="99"/>
    <w:semiHidden/>
    <w:rsid w:val="001C5F5F"/>
    <w:rPr>
      <w:b/>
      <w:bCs/>
    </w:rPr>
  </w:style>
  <w:style w:type="character" w:customStyle="1" w:styleId="KommentarthemaZchn">
    <w:name w:val="Kommentarthema Zchn"/>
    <w:basedOn w:val="KommentartextZchn"/>
    <w:link w:val="Kommentarthema"/>
    <w:uiPriority w:val="99"/>
    <w:semiHidden/>
    <w:locked/>
    <w:rsid w:val="001C5F5F"/>
    <w:rPr>
      <w:rFonts w:eastAsia="Times New Roman" w:cs="Times New Roman"/>
      <w:b/>
      <w:bCs/>
      <w:sz w:val="20"/>
      <w:szCs w:val="20"/>
      <w:lang w:eastAsia="de-CH"/>
    </w:rPr>
  </w:style>
  <w:style w:type="table" w:styleId="Tabellenraster">
    <w:name w:val="Table Grid"/>
    <w:basedOn w:val="NormaleTabelle"/>
    <w:uiPriority w:val="99"/>
    <w:rsid w:val="00E127F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rede">
    <w:name w:val="Salutation"/>
    <w:basedOn w:val="Standard"/>
    <w:next w:val="Standard"/>
    <w:link w:val="AnredeZchn"/>
    <w:uiPriority w:val="99"/>
    <w:rsid w:val="00953832"/>
    <w:pPr>
      <w:spacing w:before="0" w:after="0" w:line="272" w:lineRule="auto"/>
    </w:pPr>
    <w:rPr>
      <w:szCs w:val="22"/>
    </w:rPr>
  </w:style>
  <w:style w:type="character" w:customStyle="1" w:styleId="AnredeZchn">
    <w:name w:val="Anrede Zchn"/>
    <w:basedOn w:val="Absatz-Standardschriftart"/>
    <w:link w:val="Anrede"/>
    <w:uiPriority w:val="99"/>
    <w:locked/>
    <w:rsid w:val="00953832"/>
    <w:rPr>
      <w:rFonts w:eastAsia="Times New Roman" w:cs="Times New Roman"/>
      <w:lang w:eastAsia="de-CH"/>
    </w:rPr>
  </w:style>
  <w:style w:type="paragraph" w:styleId="Aufzhlungszeichen">
    <w:name w:val="List Bullet"/>
    <w:basedOn w:val="Standard"/>
    <w:autoRedefine/>
    <w:uiPriority w:val="99"/>
    <w:rsid w:val="00953832"/>
    <w:pPr>
      <w:numPr>
        <w:numId w:val="5"/>
      </w:numPr>
      <w:tabs>
        <w:tab w:val="num" w:pos="1429"/>
      </w:tabs>
      <w:spacing w:before="0" w:after="0" w:line="272" w:lineRule="auto"/>
    </w:pPr>
    <w:rPr>
      <w:szCs w:val="22"/>
    </w:rPr>
  </w:style>
  <w:style w:type="paragraph" w:styleId="Standardeinzug">
    <w:name w:val="Normal Indent"/>
    <w:basedOn w:val="Standard"/>
    <w:uiPriority w:val="99"/>
    <w:rsid w:val="00953832"/>
    <w:pPr>
      <w:spacing w:before="0" w:after="0" w:line="272" w:lineRule="auto"/>
    </w:pPr>
    <w:rPr>
      <w:szCs w:val="22"/>
    </w:rPr>
  </w:style>
  <w:style w:type="paragraph" w:styleId="Umschlagabsenderadresse">
    <w:name w:val="envelope return"/>
    <w:basedOn w:val="Standard"/>
    <w:uiPriority w:val="99"/>
    <w:rsid w:val="00953832"/>
    <w:pPr>
      <w:spacing w:before="0" w:after="0" w:line="240" w:lineRule="auto"/>
    </w:pPr>
    <w:rPr>
      <w:sz w:val="16"/>
      <w:szCs w:val="22"/>
    </w:rPr>
  </w:style>
  <w:style w:type="paragraph" w:styleId="Dokumentstruktur">
    <w:name w:val="Document Map"/>
    <w:basedOn w:val="Standard"/>
    <w:link w:val="DokumentstrukturZchn"/>
    <w:uiPriority w:val="99"/>
    <w:semiHidden/>
    <w:rsid w:val="00953832"/>
    <w:pPr>
      <w:shd w:val="clear" w:color="auto" w:fill="000080"/>
      <w:spacing w:before="0" w:after="0" w:line="272" w:lineRule="auto"/>
    </w:pPr>
    <w:rPr>
      <w:szCs w:val="22"/>
    </w:rPr>
  </w:style>
  <w:style w:type="character" w:customStyle="1" w:styleId="DokumentstrukturZchn">
    <w:name w:val="Dokumentstruktur Zchn"/>
    <w:basedOn w:val="Absatz-Standardschriftart"/>
    <w:link w:val="Dokumentstruktur"/>
    <w:uiPriority w:val="99"/>
    <w:semiHidden/>
    <w:locked/>
    <w:rsid w:val="00953832"/>
    <w:rPr>
      <w:rFonts w:eastAsia="Times New Roman" w:cs="Times New Roman"/>
      <w:shd w:val="clear" w:color="auto" w:fill="000080"/>
      <w:lang w:eastAsia="de-CH"/>
    </w:rPr>
  </w:style>
  <w:style w:type="character" w:styleId="Endnotenzeichen">
    <w:name w:val="endnote reference"/>
    <w:basedOn w:val="Absatz-Standardschriftart"/>
    <w:uiPriority w:val="99"/>
    <w:semiHidden/>
    <w:rsid w:val="00953832"/>
    <w:rPr>
      <w:rFonts w:ascii="Arial" w:hAnsi="Arial" w:cs="Times New Roman"/>
      <w:sz w:val="16"/>
      <w:vertAlign w:val="superscript"/>
    </w:rPr>
  </w:style>
  <w:style w:type="character" w:styleId="Funotenzeichen">
    <w:name w:val="footnote reference"/>
    <w:basedOn w:val="Absatz-Standardschriftart"/>
    <w:uiPriority w:val="99"/>
    <w:semiHidden/>
    <w:rsid w:val="00953832"/>
    <w:rPr>
      <w:rFonts w:ascii="Arial" w:hAnsi="Arial" w:cs="Times New Roman"/>
      <w:sz w:val="16"/>
      <w:vertAlign w:val="superscript"/>
    </w:rPr>
  </w:style>
  <w:style w:type="character" w:styleId="BesuchterLink">
    <w:name w:val="FollowedHyperlink"/>
    <w:basedOn w:val="Absatz-Standardschriftart"/>
    <w:uiPriority w:val="99"/>
    <w:rsid w:val="00953832"/>
    <w:rPr>
      <w:rFonts w:ascii="Arial" w:hAnsi="Arial" w:cs="Times New Roman"/>
      <w:color w:val="800080"/>
      <w:u w:val="single"/>
    </w:rPr>
  </w:style>
  <w:style w:type="character" w:styleId="Fett">
    <w:name w:val="Strong"/>
    <w:basedOn w:val="Absatz-Standardschriftart"/>
    <w:uiPriority w:val="99"/>
    <w:qFormat/>
    <w:rsid w:val="00953832"/>
    <w:rPr>
      <w:rFonts w:ascii="Arial" w:hAnsi="Arial" w:cs="Times New Roman"/>
    </w:rPr>
  </w:style>
  <w:style w:type="paragraph" w:styleId="Titel">
    <w:name w:val="Title"/>
    <w:basedOn w:val="Standard"/>
    <w:link w:val="TitelZchn"/>
    <w:uiPriority w:val="99"/>
    <w:qFormat/>
    <w:rsid w:val="00953832"/>
    <w:pPr>
      <w:spacing w:before="240" w:after="60" w:line="272" w:lineRule="auto"/>
      <w:jc w:val="center"/>
      <w:outlineLvl w:val="0"/>
    </w:pPr>
    <w:rPr>
      <w:b/>
      <w:kern w:val="28"/>
      <w:szCs w:val="22"/>
    </w:rPr>
  </w:style>
  <w:style w:type="character" w:customStyle="1" w:styleId="TitelZchn">
    <w:name w:val="Titel Zchn"/>
    <w:basedOn w:val="Absatz-Standardschriftart"/>
    <w:link w:val="Titel"/>
    <w:uiPriority w:val="99"/>
    <w:locked/>
    <w:rsid w:val="00953832"/>
    <w:rPr>
      <w:rFonts w:eastAsia="Times New Roman" w:cs="Times New Roman"/>
      <w:b/>
      <w:kern w:val="28"/>
      <w:lang w:eastAsia="de-CH"/>
    </w:rPr>
  </w:style>
  <w:style w:type="paragraph" w:styleId="Untertitel">
    <w:name w:val="Subtitle"/>
    <w:basedOn w:val="Standard"/>
    <w:link w:val="UntertitelZchn"/>
    <w:uiPriority w:val="99"/>
    <w:qFormat/>
    <w:rsid w:val="00953832"/>
    <w:pPr>
      <w:spacing w:before="0" w:after="60" w:line="272" w:lineRule="auto"/>
      <w:jc w:val="center"/>
      <w:outlineLvl w:val="1"/>
    </w:pPr>
    <w:rPr>
      <w:b/>
      <w:sz w:val="24"/>
      <w:szCs w:val="22"/>
    </w:rPr>
  </w:style>
  <w:style w:type="character" w:customStyle="1" w:styleId="UntertitelZchn">
    <w:name w:val="Untertitel Zchn"/>
    <w:basedOn w:val="Absatz-Standardschriftart"/>
    <w:link w:val="Untertitel"/>
    <w:uiPriority w:val="99"/>
    <w:locked/>
    <w:rsid w:val="00953832"/>
    <w:rPr>
      <w:rFonts w:eastAsia="Times New Roman" w:cs="Times New Roman"/>
      <w:b/>
      <w:sz w:val="24"/>
      <w:lang w:eastAsia="de-CH"/>
    </w:rPr>
  </w:style>
  <w:style w:type="character" w:styleId="Zeilennummer">
    <w:name w:val="line number"/>
    <w:basedOn w:val="Absatz-Standardschriftart"/>
    <w:uiPriority w:val="99"/>
    <w:rsid w:val="00953832"/>
    <w:rPr>
      <w:rFonts w:ascii="Arial" w:hAnsi="Arial" w:cs="Times New Roman"/>
    </w:rPr>
  </w:style>
  <w:style w:type="paragraph" w:styleId="Rechtsgrundlagenverzeichnis">
    <w:name w:val="table of authorities"/>
    <w:basedOn w:val="Standard"/>
    <w:next w:val="Standard"/>
    <w:uiPriority w:val="99"/>
    <w:semiHidden/>
    <w:rsid w:val="00953832"/>
    <w:pPr>
      <w:spacing w:before="0" w:after="0" w:line="272" w:lineRule="auto"/>
      <w:ind w:left="220" w:hanging="220"/>
    </w:pPr>
    <w:rPr>
      <w:szCs w:val="22"/>
    </w:rPr>
  </w:style>
  <w:style w:type="paragraph" w:customStyle="1" w:styleId="BriefkopfAbteilung">
    <w:name w:val="BriefkopfAbteilung"/>
    <w:basedOn w:val="BriefkopfDepartement"/>
    <w:uiPriority w:val="99"/>
    <w:rsid w:val="00953832"/>
    <w:pPr>
      <w:spacing w:before="0" w:after="0" w:line="240" w:lineRule="auto"/>
    </w:pPr>
    <w:rPr>
      <w:b w:val="0"/>
      <w:sz w:val="24"/>
      <w:szCs w:val="22"/>
    </w:rPr>
  </w:style>
  <w:style w:type="paragraph" w:customStyle="1" w:styleId="Betreff">
    <w:name w:val="Betreff"/>
    <w:basedOn w:val="Standard"/>
    <w:uiPriority w:val="99"/>
    <w:rsid w:val="00953832"/>
    <w:pPr>
      <w:spacing w:before="580" w:after="580" w:line="240" w:lineRule="auto"/>
    </w:pPr>
    <w:rPr>
      <w:b/>
      <w:szCs w:val="22"/>
    </w:rPr>
  </w:style>
  <w:style w:type="paragraph" w:styleId="berarbeitung">
    <w:name w:val="Revision"/>
    <w:hidden/>
    <w:uiPriority w:val="99"/>
    <w:semiHidden/>
    <w:rsid w:val="00A53C65"/>
    <w:rPr>
      <w:rFonts w:eastAsia="Times New Roman"/>
      <w:sz w:val="20"/>
      <w:szCs w:val="20"/>
    </w:rPr>
  </w:style>
  <w:style w:type="paragraph" w:customStyle="1" w:styleId="Text">
    <w:name w:val="Text"/>
    <w:aliases w:val="normal,t"/>
    <w:basedOn w:val="Standard"/>
    <w:link w:val="TextZchn"/>
    <w:rsid w:val="001B708E"/>
    <w:pPr>
      <w:spacing w:before="0" w:after="0" w:line="300" w:lineRule="atLeast"/>
    </w:pPr>
    <w:rPr>
      <w:rFonts w:ascii="Frutiger" w:hAnsi="Frutiger"/>
      <w:szCs w:val="24"/>
      <w:lang w:eastAsia="de-DE"/>
    </w:rPr>
  </w:style>
  <w:style w:type="character" w:customStyle="1" w:styleId="TextZchn">
    <w:name w:val="Text Zchn"/>
    <w:aliases w:val="normal Zchn,t Zchn"/>
    <w:link w:val="Text"/>
    <w:locked/>
    <w:rsid w:val="001B708E"/>
    <w:rPr>
      <w:rFonts w:ascii="Frutiger" w:eastAsia="Times New Roman" w:hAnsi="Frutiger"/>
      <w:sz w:val="20"/>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295779">
      <w:bodyDiv w:val="1"/>
      <w:marLeft w:val="0"/>
      <w:marRight w:val="0"/>
      <w:marTop w:val="0"/>
      <w:marBottom w:val="0"/>
      <w:divBdr>
        <w:top w:val="none" w:sz="0" w:space="0" w:color="auto"/>
        <w:left w:val="none" w:sz="0" w:space="0" w:color="auto"/>
        <w:bottom w:val="none" w:sz="0" w:space="0" w:color="auto"/>
        <w:right w:val="none" w:sz="0" w:space="0" w:color="auto"/>
      </w:divBdr>
    </w:div>
    <w:div w:id="1224222535">
      <w:bodyDiv w:val="1"/>
      <w:marLeft w:val="0"/>
      <w:marRight w:val="0"/>
      <w:marTop w:val="0"/>
      <w:marBottom w:val="0"/>
      <w:divBdr>
        <w:top w:val="none" w:sz="0" w:space="0" w:color="auto"/>
        <w:left w:val="none" w:sz="0" w:space="0" w:color="auto"/>
        <w:bottom w:val="none" w:sz="0" w:space="0" w:color="auto"/>
        <w:right w:val="none" w:sz="0" w:space="0" w:color="auto"/>
      </w:divBdr>
    </w:div>
    <w:div w:id="1329750569">
      <w:bodyDiv w:val="1"/>
      <w:marLeft w:val="0"/>
      <w:marRight w:val="0"/>
      <w:marTop w:val="0"/>
      <w:marBottom w:val="0"/>
      <w:divBdr>
        <w:top w:val="none" w:sz="0" w:space="0" w:color="auto"/>
        <w:left w:val="none" w:sz="0" w:space="0" w:color="auto"/>
        <w:bottom w:val="none" w:sz="0" w:space="0" w:color="auto"/>
        <w:right w:val="none" w:sz="0" w:space="0" w:color="auto"/>
      </w:divBdr>
    </w:div>
    <w:div w:id="1411347370">
      <w:marLeft w:val="0"/>
      <w:marRight w:val="0"/>
      <w:marTop w:val="0"/>
      <w:marBottom w:val="0"/>
      <w:divBdr>
        <w:top w:val="none" w:sz="0" w:space="0" w:color="auto"/>
        <w:left w:val="none" w:sz="0" w:space="0" w:color="auto"/>
        <w:bottom w:val="none" w:sz="0" w:space="0" w:color="auto"/>
        <w:right w:val="none" w:sz="0" w:space="0" w:color="auto"/>
      </w:divBdr>
    </w:div>
    <w:div w:id="1411347371">
      <w:marLeft w:val="0"/>
      <w:marRight w:val="0"/>
      <w:marTop w:val="0"/>
      <w:marBottom w:val="0"/>
      <w:divBdr>
        <w:top w:val="none" w:sz="0" w:space="0" w:color="auto"/>
        <w:left w:val="none" w:sz="0" w:space="0" w:color="auto"/>
        <w:bottom w:val="none" w:sz="0" w:space="0" w:color="auto"/>
        <w:right w:val="none" w:sz="0" w:space="0" w:color="auto"/>
      </w:divBdr>
    </w:div>
    <w:div w:id="1411347372">
      <w:marLeft w:val="0"/>
      <w:marRight w:val="0"/>
      <w:marTop w:val="0"/>
      <w:marBottom w:val="0"/>
      <w:divBdr>
        <w:top w:val="none" w:sz="0" w:space="0" w:color="auto"/>
        <w:left w:val="none" w:sz="0" w:space="0" w:color="auto"/>
        <w:bottom w:val="none" w:sz="0" w:space="0" w:color="auto"/>
        <w:right w:val="none" w:sz="0" w:space="0" w:color="auto"/>
      </w:divBdr>
    </w:div>
    <w:div w:id="1411347373">
      <w:marLeft w:val="0"/>
      <w:marRight w:val="0"/>
      <w:marTop w:val="0"/>
      <w:marBottom w:val="0"/>
      <w:divBdr>
        <w:top w:val="none" w:sz="0" w:space="0" w:color="auto"/>
        <w:left w:val="none" w:sz="0" w:space="0" w:color="auto"/>
        <w:bottom w:val="none" w:sz="0" w:space="0" w:color="auto"/>
        <w:right w:val="none" w:sz="0" w:space="0" w:color="auto"/>
      </w:divBdr>
    </w:div>
    <w:div w:id="1411347374">
      <w:marLeft w:val="0"/>
      <w:marRight w:val="0"/>
      <w:marTop w:val="0"/>
      <w:marBottom w:val="0"/>
      <w:divBdr>
        <w:top w:val="none" w:sz="0" w:space="0" w:color="auto"/>
        <w:left w:val="none" w:sz="0" w:space="0" w:color="auto"/>
        <w:bottom w:val="none" w:sz="0" w:space="0" w:color="auto"/>
        <w:right w:val="none" w:sz="0" w:space="0" w:color="auto"/>
      </w:divBdr>
    </w:div>
    <w:div w:id="1411347375">
      <w:marLeft w:val="0"/>
      <w:marRight w:val="0"/>
      <w:marTop w:val="0"/>
      <w:marBottom w:val="0"/>
      <w:divBdr>
        <w:top w:val="none" w:sz="0" w:space="0" w:color="auto"/>
        <w:left w:val="none" w:sz="0" w:space="0" w:color="auto"/>
        <w:bottom w:val="none" w:sz="0" w:space="0" w:color="auto"/>
        <w:right w:val="none" w:sz="0" w:space="0" w:color="auto"/>
      </w:divBdr>
    </w:div>
    <w:div w:id="185317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FAFCAD-C8FB-45C2-97D3-BFBC7FD86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1567</Words>
  <Characters>12829</Characters>
  <Application>Microsoft Office Word</Application>
  <DocSecurity>0</DocSecurity>
  <Lines>106</Lines>
  <Paragraphs>28</Paragraphs>
  <ScaleCrop>false</ScaleCrop>
  <HeadingPairs>
    <vt:vector size="2" baseType="variant">
      <vt:variant>
        <vt:lpstr>Titel</vt:lpstr>
      </vt:variant>
      <vt:variant>
        <vt:i4>1</vt:i4>
      </vt:variant>
    </vt:vector>
  </HeadingPairs>
  <TitlesOfParts>
    <vt:vector size="1" baseType="lpstr">
      <vt:lpstr>B1_revPR</vt:lpstr>
    </vt:vector>
  </TitlesOfParts>
  <Company>HP</Company>
  <LinksUpToDate>false</LinksUpToDate>
  <CharactersWithSpaces>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B1_revPR</dc:title>
  <dc:subject>DTYP:;SPRACHE:;AKOP:-1;DAUER:;MandatsNr:;AdressNr:;WSTATE:;DSTATE:;OWNER:;VERSION:</dc:subject>
  <dc:creator>Thorsten Wenk /</dc:creator>
  <cp:lastModifiedBy>Wägli Michael</cp:lastModifiedBy>
  <cp:revision>7</cp:revision>
  <cp:lastPrinted>2017-01-13T14:01:00Z</cp:lastPrinted>
  <dcterms:created xsi:type="dcterms:W3CDTF">2019-08-21T13:52:00Z</dcterms:created>
  <dcterms:modified xsi:type="dcterms:W3CDTF">2019-12-09T19:46:00Z</dcterms:modified>
</cp:coreProperties>
</file>